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FE6" w:rsidRDefault="00F23FE6" w:rsidP="00F23FE6">
      <w:pPr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附件</w:t>
      </w:r>
    </w:p>
    <w:p w:rsidR="00F23FE6" w:rsidRDefault="00F23FE6" w:rsidP="00F23FE6">
      <w:pPr>
        <w:rPr>
          <w:rFonts w:ascii="黑体" w:eastAsia="黑体" w:hAnsi="黑体" w:hint="eastAsia"/>
          <w:sz w:val="28"/>
        </w:rPr>
      </w:pPr>
    </w:p>
    <w:p w:rsidR="00F23FE6" w:rsidRPr="00BB101F" w:rsidRDefault="00F23FE6" w:rsidP="00F23FE6">
      <w:pPr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BB101F">
        <w:rPr>
          <w:rFonts w:ascii="方正小标宋简体" w:eastAsia="方正小标宋简体" w:hAnsi="宋体" w:cs="宋体" w:hint="eastAsia"/>
          <w:sz w:val="44"/>
          <w:szCs w:val="44"/>
        </w:rPr>
        <w:t>2022年度市级财政困难群众养老保险代缴资金分配表</w:t>
      </w:r>
    </w:p>
    <w:bookmarkEnd w:id="0"/>
    <w:p w:rsidR="00F23FE6" w:rsidRDefault="00F23FE6" w:rsidP="00F23FE6">
      <w:pPr>
        <w:jc w:val="right"/>
        <w:rPr>
          <w:rFonts w:hint="eastAsia"/>
          <w:sz w:val="20"/>
        </w:rPr>
      </w:pPr>
      <w:r>
        <w:rPr>
          <w:rFonts w:hint="eastAsia"/>
          <w:sz w:val="20"/>
        </w:rPr>
        <w:t>单位：人、万元</w:t>
      </w:r>
    </w:p>
    <w:tbl>
      <w:tblPr>
        <w:tblW w:w="13892" w:type="dxa"/>
        <w:tblLook w:val="04A0" w:firstRow="1" w:lastRow="0" w:firstColumn="1" w:lastColumn="0" w:noHBand="0" w:noVBand="1"/>
      </w:tblPr>
      <w:tblGrid>
        <w:gridCol w:w="1118"/>
        <w:gridCol w:w="793"/>
        <w:gridCol w:w="911"/>
        <w:gridCol w:w="988"/>
        <w:gridCol w:w="847"/>
        <w:gridCol w:w="989"/>
        <w:gridCol w:w="847"/>
        <w:gridCol w:w="988"/>
        <w:gridCol w:w="989"/>
        <w:gridCol w:w="988"/>
        <w:gridCol w:w="988"/>
        <w:gridCol w:w="837"/>
        <w:gridCol w:w="908"/>
        <w:gridCol w:w="851"/>
        <w:gridCol w:w="850"/>
      </w:tblGrid>
      <w:tr w:rsidR="00F23FE6" w:rsidRPr="00B307ED" w:rsidTr="00760F28">
        <w:trPr>
          <w:trHeight w:val="285"/>
        </w:trPr>
        <w:tc>
          <w:tcPr>
            <w:tcW w:w="1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FE6" w:rsidRPr="00B307ED" w:rsidRDefault="00F23FE6" w:rsidP="00760F28">
            <w:pPr>
              <w:widowControl/>
              <w:ind w:firstLineChars="150" w:firstLine="300"/>
              <w:rPr>
                <w:rFonts w:ascii="黑体" w:eastAsia="黑体" w:hAnsi="黑体" w:cs="宋体"/>
                <w:sz w:val="20"/>
              </w:rPr>
            </w:pPr>
            <w:r w:rsidRPr="00B307ED">
              <w:rPr>
                <w:rFonts w:ascii="黑体" w:eastAsia="黑体" w:hAnsi="黑体" w:cs="宋体" w:hint="eastAsia"/>
                <w:sz w:val="20"/>
              </w:rPr>
              <w:t>区县</w:t>
            </w:r>
          </w:p>
        </w:tc>
        <w:tc>
          <w:tcPr>
            <w:tcW w:w="452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黑体" w:eastAsia="黑体" w:hAnsi="黑体" w:cs="宋体"/>
                <w:sz w:val="20"/>
              </w:rPr>
            </w:pPr>
            <w:r w:rsidRPr="00B307ED">
              <w:rPr>
                <w:rFonts w:ascii="黑体" w:eastAsia="黑体" w:hAnsi="黑体" w:cs="宋体" w:hint="eastAsia"/>
                <w:sz w:val="20"/>
              </w:rPr>
              <w:t>按</w:t>
            </w:r>
            <w:proofErr w:type="gramStart"/>
            <w:r w:rsidRPr="00B307ED">
              <w:rPr>
                <w:rFonts w:ascii="黑体" w:eastAsia="黑体" w:hAnsi="黑体" w:cs="宋体" w:hint="eastAsia"/>
                <w:sz w:val="20"/>
              </w:rPr>
              <w:t>省政策</w:t>
            </w:r>
            <w:proofErr w:type="gramEnd"/>
            <w:r w:rsidRPr="00B307ED">
              <w:rPr>
                <w:rFonts w:ascii="黑体" w:eastAsia="黑体" w:hAnsi="黑体" w:cs="宋体" w:hint="eastAsia"/>
                <w:sz w:val="20"/>
              </w:rPr>
              <w:t>规定代缴人员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黑体" w:eastAsia="黑体" w:hAnsi="黑体" w:cs="宋体"/>
                <w:sz w:val="20"/>
              </w:rPr>
            </w:pPr>
            <w:r w:rsidRPr="00B307ED">
              <w:rPr>
                <w:rFonts w:ascii="黑体" w:eastAsia="黑体" w:hAnsi="黑体" w:cs="宋体" w:hint="eastAsia"/>
                <w:sz w:val="20"/>
              </w:rPr>
              <w:t>已脱贫代缴人员</w:t>
            </w:r>
          </w:p>
        </w:tc>
        <w:tc>
          <w:tcPr>
            <w:tcW w:w="8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3FE6" w:rsidRPr="00B307ED" w:rsidRDefault="00F23FE6" w:rsidP="00760F28">
            <w:pPr>
              <w:widowControl/>
              <w:jc w:val="center"/>
              <w:rPr>
                <w:rFonts w:ascii="黑体" w:eastAsia="黑体" w:hAnsi="黑体" w:cs="宋体" w:hint="eastAsia"/>
                <w:sz w:val="20"/>
              </w:rPr>
            </w:pPr>
            <w:r>
              <w:rPr>
                <w:rFonts w:ascii="黑体" w:eastAsia="黑体" w:hAnsi="黑体" w:cs="宋体" w:hint="eastAsia"/>
                <w:sz w:val="20"/>
              </w:rPr>
              <w:t>补拨上年</w:t>
            </w:r>
          </w:p>
        </w:tc>
        <w:tc>
          <w:tcPr>
            <w:tcW w:w="9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黑体" w:eastAsia="黑体" w:hAnsi="黑体" w:cs="宋体"/>
                <w:sz w:val="20"/>
              </w:rPr>
            </w:pPr>
            <w:r w:rsidRPr="00B307ED">
              <w:rPr>
                <w:rFonts w:ascii="黑体" w:eastAsia="黑体" w:hAnsi="黑体" w:cs="宋体" w:hint="eastAsia"/>
                <w:sz w:val="20"/>
              </w:rPr>
              <w:t>应拨资金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黑体" w:eastAsia="黑体" w:hAnsi="黑体" w:cs="宋体"/>
                <w:sz w:val="20"/>
              </w:rPr>
            </w:pPr>
            <w:proofErr w:type="gramStart"/>
            <w:r w:rsidRPr="00B307ED">
              <w:rPr>
                <w:rFonts w:ascii="黑体" w:eastAsia="黑体" w:hAnsi="黑体" w:cs="宋体" w:hint="eastAsia"/>
                <w:sz w:val="20"/>
              </w:rPr>
              <w:t>本次实</w:t>
            </w:r>
            <w:r>
              <w:rPr>
                <w:rFonts w:ascii="黑体" w:eastAsia="黑体" w:hAnsi="黑体" w:cs="宋体" w:hint="eastAsia"/>
                <w:sz w:val="20"/>
              </w:rPr>
              <w:t>拨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黑体" w:eastAsia="黑体" w:hAnsi="黑体" w:cs="宋体"/>
                <w:sz w:val="20"/>
              </w:rPr>
            </w:pPr>
            <w:r w:rsidRPr="00B307ED">
              <w:rPr>
                <w:rFonts w:ascii="黑体" w:eastAsia="黑体" w:hAnsi="黑体" w:cs="宋体" w:hint="eastAsia"/>
                <w:sz w:val="20"/>
              </w:rPr>
              <w:t>下次补拨</w:t>
            </w:r>
          </w:p>
        </w:tc>
      </w:tr>
      <w:tr w:rsidR="00F23FE6" w:rsidRPr="00B307ED" w:rsidTr="00760F28">
        <w:trPr>
          <w:trHeight w:val="285"/>
        </w:trPr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3FE6" w:rsidRPr="00B307ED" w:rsidRDefault="00F23FE6" w:rsidP="00760F28">
            <w:pPr>
              <w:widowControl/>
              <w:jc w:val="left"/>
              <w:rPr>
                <w:rFonts w:ascii="黑体" w:eastAsia="黑体" w:hAnsi="黑体" w:cs="宋体"/>
                <w:sz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黑体" w:eastAsia="黑体" w:hAnsi="黑体" w:cs="宋体"/>
                <w:sz w:val="20"/>
              </w:rPr>
            </w:pPr>
            <w:r w:rsidRPr="00B307ED">
              <w:rPr>
                <w:rFonts w:ascii="黑体" w:eastAsia="黑体" w:hAnsi="黑体" w:cs="宋体" w:hint="eastAsia"/>
                <w:sz w:val="20"/>
              </w:rPr>
              <w:t>人数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黑体" w:eastAsia="黑体" w:hAnsi="黑体" w:cs="宋体"/>
                <w:sz w:val="20"/>
              </w:rPr>
            </w:pPr>
            <w:proofErr w:type="gramStart"/>
            <w:r w:rsidRPr="00B307ED">
              <w:rPr>
                <w:rFonts w:ascii="黑体" w:eastAsia="黑体" w:hAnsi="黑体" w:cs="宋体" w:hint="eastAsia"/>
                <w:sz w:val="20"/>
              </w:rPr>
              <w:t>市负担</w:t>
            </w:r>
            <w:proofErr w:type="gramEnd"/>
            <w:r w:rsidRPr="00B307ED">
              <w:rPr>
                <w:rFonts w:ascii="黑体" w:eastAsia="黑体" w:hAnsi="黑体" w:cs="宋体" w:hint="eastAsia"/>
                <w:sz w:val="20"/>
              </w:rPr>
              <w:t>比例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黑体" w:eastAsia="黑体" w:hAnsi="黑体" w:cs="宋体"/>
                <w:sz w:val="20"/>
              </w:rPr>
            </w:pPr>
            <w:r w:rsidRPr="00B307ED">
              <w:rPr>
                <w:rFonts w:ascii="黑体" w:eastAsia="黑体" w:hAnsi="黑体" w:cs="宋体" w:hint="eastAsia"/>
                <w:sz w:val="20"/>
              </w:rPr>
              <w:t>应补助资金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黑体" w:eastAsia="黑体" w:hAnsi="黑体" w:cs="宋体"/>
                <w:sz w:val="20"/>
              </w:rPr>
            </w:pPr>
            <w:r w:rsidRPr="00B307ED">
              <w:rPr>
                <w:rFonts w:ascii="黑体" w:eastAsia="黑体" w:hAnsi="黑体" w:cs="宋体" w:hint="eastAsia"/>
                <w:sz w:val="20"/>
              </w:rPr>
              <w:t>结算上年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黑体" w:eastAsia="黑体" w:hAnsi="黑体" w:cs="宋体"/>
                <w:sz w:val="20"/>
              </w:rPr>
            </w:pPr>
            <w:r w:rsidRPr="00B307ED">
              <w:rPr>
                <w:rFonts w:ascii="黑体" w:eastAsia="黑体" w:hAnsi="黑体" w:cs="宋体" w:hint="eastAsia"/>
                <w:sz w:val="20"/>
              </w:rPr>
              <w:t>实际拨付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黑体" w:eastAsia="黑体" w:hAnsi="黑体" w:cs="宋体"/>
                <w:sz w:val="20"/>
              </w:rPr>
            </w:pPr>
            <w:r w:rsidRPr="00B307ED">
              <w:rPr>
                <w:rFonts w:ascii="黑体" w:eastAsia="黑体" w:hAnsi="黑体" w:cs="宋体" w:hint="eastAsia"/>
                <w:sz w:val="20"/>
              </w:rPr>
              <w:t>人数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黑体" w:eastAsia="黑体" w:hAnsi="黑体" w:cs="宋体"/>
                <w:sz w:val="20"/>
              </w:rPr>
            </w:pPr>
            <w:proofErr w:type="gramStart"/>
            <w:r w:rsidRPr="00B307ED">
              <w:rPr>
                <w:rFonts w:ascii="黑体" w:eastAsia="黑体" w:hAnsi="黑体" w:cs="宋体" w:hint="eastAsia"/>
                <w:sz w:val="20"/>
              </w:rPr>
              <w:t>市负担</w:t>
            </w:r>
            <w:proofErr w:type="gramEnd"/>
            <w:r w:rsidRPr="00B307ED">
              <w:rPr>
                <w:rFonts w:ascii="黑体" w:eastAsia="黑体" w:hAnsi="黑体" w:cs="宋体" w:hint="eastAsia"/>
                <w:sz w:val="20"/>
              </w:rPr>
              <w:t>比例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黑体" w:eastAsia="黑体" w:hAnsi="黑体" w:cs="宋体"/>
                <w:sz w:val="20"/>
              </w:rPr>
            </w:pPr>
            <w:r w:rsidRPr="00B307ED">
              <w:rPr>
                <w:rFonts w:ascii="黑体" w:eastAsia="黑体" w:hAnsi="黑体" w:cs="宋体" w:hint="eastAsia"/>
                <w:sz w:val="20"/>
              </w:rPr>
              <w:t>应补助资金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黑体" w:eastAsia="黑体" w:hAnsi="黑体" w:cs="宋体"/>
                <w:sz w:val="20"/>
              </w:rPr>
            </w:pPr>
            <w:r w:rsidRPr="00B307ED">
              <w:rPr>
                <w:rFonts w:ascii="黑体" w:eastAsia="黑体" w:hAnsi="黑体" w:cs="宋体" w:hint="eastAsia"/>
                <w:sz w:val="20"/>
              </w:rPr>
              <w:t>结算上年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黑体" w:eastAsia="黑体" w:hAnsi="黑体" w:cs="宋体"/>
                <w:sz w:val="20"/>
              </w:rPr>
            </w:pPr>
            <w:r w:rsidRPr="00B307ED">
              <w:rPr>
                <w:rFonts w:ascii="黑体" w:eastAsia="黑体" w:hAnsi="黑体" w:cs="宋体" w:hint="eastAsia"/>
                <w:sz w:val="20"/>
              </w:rPr>
              <w:t>实际拨付</w:t>
            </w:r>
          </w:p>
        </w:tc>
        <w:tc>
          <w:tcPr>
            <w:tcW w:w="83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23FE6" w:rsidRPr="00B307ED" w:rsidRDefault="00F23FE6" w:rsidP="00760F28">
            <w:pPr>
              <w:widowControl/>
              <w:jc w:val="left"/>
              <w:rPr>
                <w:rFonts w:ascii="黑体" w:eastAsia="黑体" w:hAnsi="黑体" w:cs="宋体"/>
                <w:sz w:val="20"/>
              </w:rPr>
            </w:pPr>
          </w:p>
        </w:tc>
        <w:tc>
          <w:tcPr>
            <w:tcW w:w="9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3FE6" w:rsidRPr="00B307ED" w:rsidRDefault="00F23FE6" w:rsidP="00760F28">
            <w:pPr>
              <w:widowControl/>
              <w:jc w:val="left"/>
              <w:rPr>
                <w:rFonts w:ascii="黑体" w:eastAsia="黑体" w:hAnsi="黑体" w:cs="宋体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3FE6" w:rsidRPr="00B307ED" w:rsidRDefault="00F23FE6" w:rsidP="00760F28">
            <w:pPr>
              <w:widowControl/>
              <w:jc w:val="left"/>
              <w:rPr>
                <w:rFonts w:ascii="黑体" w:eastAsia="黑体" w:hAnsi="黑体" w:cs="宋体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3FE6" w:rsidRPr="00B307ED" w:rsidRDefault="00F23FE6" w:rsidP="00760F28">
            <w:pPr>
              <w:widowControl/>
              <w:jc w:val="left"/>
              <w:rPr>
                <w:rFonts w:ascii="黑体" w:eastAsia="黑体" w:hAnsi="黑体" w:cs="宋体"/>
                <w:sz w:val="20"/>
              </w:rPr>
            </w:pPr>
          </w:p>
        </w:tc>
      </w:tr>
      <w:tr w:rsidR="00F23FE6" w:rsidRPr="00B307ED" w:rsidTr="00760F28">
        <w:trPr>
          <w:trHeight w:val="587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 w:rsidRPr="00B307ED">
              <w:rPr>
                <w:rFonts w:ascii="宋体" w:hAnsi="宋体" w:cs="宋体" w:hint="eastAsia"/>
                <w:b/>
                <w:bCs/>
                <w:sz w:val="20"/>
              </w:rPr>
              <w:t>合  计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46286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 w:rsidRPr="00B307ED">
              <w:rPr>
                <w:rFonts w:ascii="宋体" w:hAnsi="宋体" w:cs="宋体" w:hint="eastAsia"/>
                <w:b/>
                <w:bCs/>
                <w:sz w:val="2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 w:rsidRPr="00B307ED">
              <w:rPr>
                <w:rFonts w:ascii="宋体" w:hAnsi="宋体" w:cs="宋体" w:hint="eastAsia"/>
                <w:b/>
                <w:bCs/>
                <w:sz w:val="20"/>
              </w:rPr>
              <w:t>20.</w:t>
            </w:r>
            <w:r>
              <w:rPr>
                <w:rFonts w:ascii="宋体" w:hAnsi="宋体" w:cs="宋体" w:hint="eastAsia"/>
                <w:b/>
                <w:bCs/>
                <w:sz w:val="20"/>
              </w:rPr>
              <w:t>88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0.25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21.13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45177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 w:rsidRPr="00B307ED">
              <w:rPr>
                <w:rFonts w:ascii="宋体" w:hAnsi="宋体" w:cs="宋体" w:hint="eastAsia"/>
                <w:b/>
                <w:bCs/>
                <w:sz w:val="20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112.96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-5.74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107.22</w:t>
            </w:r>
          </w:p>
        </w:tc>
        <w:tc>
          <w:tcPr>
            <w:tcW w:w="837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 w:rsidRPr="00B307ED">
              <w:rPr>
                <w:rFonts w:ascii="宋体" w:hAnsi="宋体" w:cs="宋体" w:hint="eastAsia"/>
                <w:b/>
                <w:bCs/>
                <w:sz w:val="20"/>
              </w:rPr>
              <w:t>46.26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 w:rsidRPr="00B307ED">
              <w:rPr>
                <w:rFonts w:ascii="宋体" w:hAnsi="宋体" w:cs="宋体" w:hint="eastAsia"/>
                <w:b/>
                <w:bCs/>
                <w:sz w:val="20"/>
              </w:rPr>
              <w:t>1</w:t>
            </w:r>
            <w:r>
              <w:rPr>
                <w:rFonts w:ascii="宋体" w:hAnsi="宋体" w:cs="宋体" w:hint="eastAsia"/>
                <w:b/>
                <w:bCs/>
                <w:sz w:val="20"/>
              </w:rPr>
              <w:t>74.61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 w:rsidRPr="00B307ED">
              <w:rPr>
                <w:rFonts w:ascii="宋体" w:hAnsi="宋体" w:cs="宋体" w:hint="eastAsia"/>
                <w:b/>
                <w:bCs/>
                <w:sz w:val="20"/>
              </w:rPr>
              <w:t>1</w:t>
            </w:r>
            <w:r>
              <w:rPr>
                <w:rFonts w:ascii="宋体" w:hAnsi="宋体" w:cs="宋体" w:hint="eastAsia"/>
                <w:b/>
                <w:bCs/>
                <w:sz w:val="2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24.61</w:t>
            </w:r>
          </w:p>
        </w:tc>
      </w:tr>
      <w:tr w:rsidR="00F23FE6" w:rsidRPr="00B307ED" w:rsidTr="00760F28">
        <w:trPr>
          <w:trHeight w:val="495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>市中区（含高新区）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5071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>12.50%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>6.</w:t>
            </w:r>
            <w:r>
              <w:rPr>
                <w:rFonts w:ascii="宋体" w:hAnsi="宋体" w:cs="宋体" w:hint="eastAsia"/>
                <w:sz w:val="20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>-0.</w:t>
            </w:r>
            <w:r>
              <w:rPr>
                <w:rFonts w:ascii="宋体" w:hAnsi="宋体" w:cs="宋体" w:hint="eastAsia"/>
                <w:sz w:val="20"/>
              </w:rPr>
              <w:t>4</w:t>
            </w:r>
            <w:r w:rsidRPr="00B307ED">
              <w:rPr>
                <w:rFonts w:ascii="宋体" w:hAnsi="宋体" w:cs="宋体" w:hint="eastAsia"/>
                <w:sz w:val="20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5.93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>3</w:t>
            </w:r>
            <w:r>
              <w:rPr>
                <w:rFonts w:ascii="宋体" w:hAnsi="宋体" w:cs="宋体" w:hint="eastAsia"/>
                <w:sz w:val="20"/>
              </w:rPr>
              <w:t>455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>25%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8.64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>-</w:t>
            </w:r>
            <w:r>
              <w:rPr>
                <w:rFonts w:ascii="宋体" w:hAnsi="宋体" w:cs="宋体" w:hint="eastAsia"/>
                <w:sz w:val="20"/>
              </w:rPr>
              <w:t>1.05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>7.</w:t>
            </w:r>
            <w:r>
              <w:rPr>
                <w:rFonts w:ascii="宋体" w:hAnsi="宋体" w:cs="宋体" w:hint="eastAsia"/>
                <w:sz w:val="20"/>
              </w:rPr>
              <w:t>59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>4.25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17.77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16.77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</w:t>
            </w:r>
          </w:p>
        </w:tc>
      </w:tr>
      <w:tr w:rsidR="00F23FE6" w:rsidRPr="00B307ED" w:rsidTr="00760F28">
        <w:trPr>
          <w:trHeight w:val="528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>五通桥区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7593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>12.50%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9.49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>-0.</w:t>
            </w:r>
            <w:r>
              <w:rPr>
                <w:rFonts w:ascii="宋体" w:hAnsi="宋体" w:cs="宋体" w:hint="eastAsia"/>
                <w:sz w:val="20"/>
              </w:rPr>
              <w:t>85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8.64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>1</w:t>
            </w:r>
            <w:r>
              <w:rPr>
                <w:rFonts w:ascii="宋体" w:hAnsi="宋体" w:cs="宋体" w:hint="eastAsia"/>
                <w:sz w:val="20"/>
              </w:rPr>
              <w:t>554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>25%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3.89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1.56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5.45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>4.32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18.41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17.41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</w:t>
            </w:r>
          </w:p>
        </w:tc>
      </w:tr>
      <w:tr w:rsidR="00F23FE6" w:rsidRPr="00B307ED" w:rsidTr="00760F28">
        <w:trPr>
          <w:trHeight w:val="505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>沙湾区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4043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>12.50%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5.05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1.51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6.56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2416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>25%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6.04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-3.72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2.32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>3.24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12.12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10.78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1.34</w:t>
            </w:r>
          </w:p>
        </w:tc>
      </w:tr>
      <w:tr w:rsidR="00F23FE6" w:rsidRPr="00B307ED" w:rsidTr="00760F28">
        <w:trPr>
          <w:trHeight w:val="480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>金口河区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1727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1142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>25%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2.86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-0.1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2.76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>1.03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>3.</w:t>
            </w:r>
            <w:r>
              <w:rPr>
                <w:rFonts w:ascii="宋体" w:hAnsi="宋体" w:cs="宋体" w:hint="eastAsia"/>
                <w:sz w:val="20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3.52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0.27</w:t>
            </w:r>
          </w:p>
        </w:tc>
      </w:tr>
      <w:tr w:rsidR="00F23FE6" w:rsidRPr="00B307ED" w:rsidTr="00760F28">
        <w:trPr>
          <w:trHeight w:val="443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>沐川县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10672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9059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>25%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22.65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>-1.</w:t>
            </w:r>
            <w:r>
              <w:rPr>
                <w:rFonts w:ascii="宋体" w:hAnsi="宋体" w:cs="宋体" w:hint="eastAsia"/>
                <w:sz w:val="20"/>
              </w:rPr>
              <w:t>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21.6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>6.99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28.59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21.59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7</w:t>
            </w:r>
          </w:p>
        </w:tc>
      </w:tr>
      <w:tr w:rsidR="00F23FE6" w:rsidRPr="00B307ED" w:rsidTr="00760F28">
        <w:trPr>
          <w:trHeight w:val="432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>峨边县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5529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10779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>25%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>26.</w:t>
            </w:r>
            <w:r>
              <w:rPr>
                <w:rFonts w:ascii="宋体" w:hAnsi="宋体" w:cs="宋体" w:hint="eastAsia"/>
                <w:sz w:val="20"/>
              </w:rPr>
              <w:t>95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0.77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27.72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>10.76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38.48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31.48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7</w:t>
            </w:r>
          </w:p>
        </w:tc>
      </w:tr>
      <w:tr w:rsidR="00F23FE6" w:rsidRPr="00B307ED" w:rsidTr="00760F28">
        <w:trPr>
          <w:trHeight w:val="537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>马边县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11651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16772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>25%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41.93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-2.15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39.78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 w:rsidRPr="00B307ED">
              <w:rPr>
                <w:rFonts w:ascii="宋体" w:hAnsi="宋体" w:cs="宋体" w:hint="eastAsia"/>
                <w:sz w:val="20"/>
              </w:rPr>
              <w:t>15.67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55.45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48.45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FE6" w:rsidRPr="00B307ED" w:rsidRDefault="00F23FE6" w:rsidP="00760F28"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7</w:t>
            </w:r>
          </w:p>
        </w:tc>
      </w:tr>
    </w:tbl>
    <w:p w:rsidR="00F23FE6" w:rsidRDefault="00F23FE6" w:rsidP="00F23FE6">
      <w:pPr>
        <w:rPr>
          <w:rFonts w:hint="eastAsia"/>
          <w:sz w:val="22"/>
        </w:rPr>
      </w:pPr>
      <w:r>
        <w:rPr>
          <w:rFonts w:ascii="宋体" w:hAnsi="宋体" w:cs="宋体" w:hint="eastAsia"/>
          <w:sz w:val="22"/>
        </w:rPr>
        <w:t>备注：按各区县2021年实际办理人数进行结算和预拨。2021年市级下达文件为乐市财政社〔2021〕90号。</w:t>
      </w:r>
    </w:p>
    <w:p w:rsidR="00F23FE6" w:rsidRPr="00114362" w:rsidRDefault="00F23FE6" w:rsidP="00F23FE6">
      <w:pPr>
        <w:spacing w:line="580" w:lineRule="exact"/>
      </w:pPr>
    </w:p>
    <w:p w:rsidR="00AB155E" w:rsidRPr="00F23FE6" w:rsidRDefault="00AB155E"/>
    <w:sectPr w:rsidR="00AB155E" w:rsidRPr="00F23FE6" w:rsidSect="00FE5481">
      <w:pgSz w:w="16838" w:h="11906" w:orient="landscape" w:code="9"/>
      <w:pgMar w:top="1588" w:right="2098" w:bottom="1474" w:left="1701" w:header="851" w:footer="1418" w:gutter="0"/>
      <w:cols w:space="425"/>
      <w:docGrid w:type="lines" w:linePitch="28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FE6"/>
    <w:rsid w:val="000109DC"/>
    <w:rsid w:val="00041CD6"/>
    <w:rsid w:val="000721D2"/>
    <w:rsid w:val="00072F17"/>
    <w:rsid w:val="00072FE8"/>
    <w:rsid w:val="000802B1"/>
    <w:rsid w:val="000B21A6"/>
    <w:rsid w:val="000C3534"/>
    <w:rsid w:val="000C47C4"/>
    <w:rsid w:val="000D61B2"/>
    <w:rsid w:val="0010212B"/>
    <w:rsid w:val="00121578"/>
    <w:rsid w:val="00126C38"/>
    <w:rsid w:val="001323D4"/>
    <w:rsid w:val="00154ACB"/>
    <w:rsid w:val="001B09A1"/>
    <w:rsid w:val="001C236A"/>
    <w:rsid w:val="001D051B"/>
    <w:rsid w:val="001F028C"/>
    <w:rsid w:val="001F4CD6"/>
    <w:rsid w:val="0020517F"/>
    <w:rsid w:val="00224FC8"/>
    <w:rsid w:val="00231F1E"/>
    <w:rsid w:val="00244E2B"/>
    <w:rsid w:val="002706FB"/>
    <w:rsid w:val="00274668"/>
    <w:rsid w:val="002A0834"/>
    <w:rsid w:val="002C7621"/>
    <w:rsid w:val="002D0E56"/>
    <w:rsid w:val="002D6087"/>
    <w:rsid w:val="002E3E1F"/>
    <w:rsid w:val="002E470C"/>
    <w:rsid w:val="002E7EB5"/>
    <w:rsid w:val="00306B31"/>
    <w:rsid w:val="0034423E"/>
    <w:rsid w:val="00354C27"/>
    <w:rsid w:val="003633D8"/>
    <w:rsid w:val="0039692C"/>
    <w:rsid w:val="003B2CB0"/>
    <w:rsid w:val="003D5899"/>
    <w:rsid w:val="003E1815"/>
    <w:rsid w:val="003F56AB"/>
    <w:rsid w:val="00402439"/>
    <w:rsid w:val="0041185C"/>
    <w:rsid w:val="00422B21"/>
    <w:rsid w:val="00441C5A"/>
    <w:rsid w:val="00470D5B"/>
    <w:rsid w:val="004B2B7E"/>
    <w:rsid w:val="004B6374"/>
    <w:rsid w:val="004F1929"/>
    <w:rsid w:val="005218D0"/>
    <w:rsid w:val="0053639D"/>
    <w:rsid w:val="00551F40"/>
    <w:rsid w:val="005807B4"/>
    <w:rsid w:val="00594E9F"/>
    <w:rsid w:val="005C4434"/>
    <w:rsid w:val="00605620"/>
    <w:rsid w:val="00646E6D"/>
    <w:rsid w:val="00666EB2"/>
    <w:rsid w:val="0068108D"/>
    <w:rsid w:val="0068252B"/>
    <w:rsid w:val="006B1033"/>
    <w:rsid w:val="006B17A9"/>
    <w:rsid w:val="006B3865"/>
    <w:rsid w:val="006C7BAF"/>
    <w:rsid w:val="0070078C"/>
    <w:rsid w:val="00740668"/>
    <w:rsid w:val="0074264D"/>
    <w:rsid w:val="007D7A2A"/>
    <w:rsid w:val="007E0566"/>
    <w:rsid w:val="007E30EF"/>
    <w:rsid w:val="00821D2D"/>
    <w:rsid w:val="00841AC9"/>
    <w:rsid w:val="008542C8"/>
    <w:rsid w:val="0086278D"/>
    <w:rsid w:val="008971CC"/>
    <w:rsid w:val="008B5D8C"/>
    <w:rsid w:val="008C144B"/>
    <w:rsid w:val="008C4508"/>
    <w:rsid w:val="008E3DB0"/>
    <w:rsid w:val="008F76FB"/>
    <w:rsid w:val="00941488"/>
    <w:rsid w:val="009453FD"/>
    <w:rsid w:val="00951EC0"/>
    <w:rsid w:val="009644D9"/>
    <w:rsid w:val="00995680"/>
    <w:rsid w:val="00997120"/>
    <w:rsid w:val="00997A87"/>
    <w:rsid w:val="009A0066"/>
    <w:rsid w:val="009A7476"/>
    <w:rsid w:val="009C5D9D"/>
    <w:rsid w:val="009C763D"/>
    <w:rsid w:val="00A34F06"/>
    <w:rsid w:val="00A41C54"/>
    <w:rsid w:val="00A55491"/>
    <w:rsid w:val="00A82338"/>
    <w:rsid w:val="00A8341D"/>
    <w:rsid w:val="00AB155E"/>
    <w:rsid w:val="00AC35FF"/>
    <w:rsid w:val="00AD615F"/>
    <w:rsid w:val="00B141CF"/>
    <w:rsid w:val="00B666ED"/>
    <w:rsid w:val="00B72E96"/>
    <w:rsid w:val="00BA2479"/>
    <w:rsid w:val="00BE14E7"/>
    <w:rsid w:val="00C32A66"/>
    <w:rsid w:val="00C62237"/>
    <w:rsid w:val="00C80A6E"/>
    <w:rsid w:val="00CE3755"/>
    <w:rsid w:val="00D320B5"/>
    <w:rsid w:val="00D33C16"/>
    <w:rsid w:val="00D41F80"/>
    <w:rsid w:val="00D51A52"/>
    <w:rsid w:val="00D74132"/>
    <w:rsid w:val="00D93541"/>
    <w:rsid w:val="00DF3A5F"/>
    <w:rsid w:val="00E055B1"/>
    <w:rsid w:val="00E6685F"/>
    <w:rsid w:val="00EB3274"/>
    <w:rsid w:val="00EC43C8"/>
    <w:rsid w:val="00F12BCB"/>
    <w:rsid w:val="00F23FE6"/>
    <w:rsid w:val="00F26D6E"/>
    <w:rsid w:val="00F45958"/>
    <w:rsid w:val="00F65FE3"/>
    <w:rsid w:val="00F831F9"/>
    <w:rsid w:val="00FC0B0E"/>
    <w:rsid w:val="00FD2930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E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E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>Lenovo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李健</dc:creator>
  <cp:lastModifiedBy>李健</cp:lastModifiedBy>
  <cp:revision>1</cp:revision>
  <dcterms:created xsi:type="dcterms:W3CDTF">2022-12-07T09:40:00Z</dcterms:created>
  <dcterms:modified xsi:type="dcterms:W3CDTF">2022-12-07T09:41:00Z</dcterms:modified>
</cp:coreProperties>
</file>