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31" w:rsidRDefault="00BD0931" w:rsidP="00BD0931">
      <w:pPr>
        <w:adjustRightInd w:val="0"/>
        <w:snapToGrid w:val="0"/>
        <w:spacing w:line="580" w:lineRule="exact"/>
        <w:jc w:val="center"/>
        <w:rPr>
          <w:rFonts w:ascii="方正小标宋简体" w:eastAsia="方正小标宋简体" w:hint="eastAsia"/>
          <w:kern w:val="0"/>
          <w:sz w:val="44"/>
          <w:szCs w:val="44"/>
        </w:rPr>
      </w:pPr>
      <w:bookmarkStart w:id="0" w:name="_GoBack"/>
      <w:r w:rsidRPr="004930E0">
        <w:rPr>
          <w:rFonts w:ascii="方正小标宋简体" w:eastAsia="方正小标宋简体" w:hint="eastAsia"/>
          <w:kern w:val="0"/>
          <w:sz w:val="44"/>
          <w:szCs w:val="44"/>
        </w:rPr>
        <w:t>2021年应急救援能力提升行动计划项目（2019-2021年）补助资金分配表</w:t>
      </w:r>
    </w:p>
    <w:bookmarkEnd w:id="0"/>
    <w:p w:rsidR="00BD0931" w:rsidRPr="004930E0" w:rsidRDefault="00BD0931" w:rsidP="00BD0931">
      <w:pPr>
        <w:adjustRightInd w:val="0"/>
        <w:snapToGrid w:val="0"/>
        <w:spacing w:line="580" w:lineRule="exact"/>
        <w:jc w:val="center"/>
        <w:rPr>
          <w:rFonts w:ascii="方正小标宋简体" w:eastAsia="方正小标宋简体" w:hint="eastAsia"/>
          <w:kern w:val="0"/>
          <w:sz w:val="44"/>
          <w:szCs w:val="4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1418"/>
        <w:gridCol w:w="5670"/>
      </w:tblGrid>
      <w:tr w:rsidR="00BD0931" w:rsidRPr="00BD0931" w:rsidTr="009B2DE9">
        <w:trPr>
          <w:trHeight w:val="524"/>
          <w:jc w:val="center"/>
        </w:trPr>
        <w:tc>
          <w:tcPr>
            <w:tcW w:w="817" w:type="dxa"/>
            <w:shd w:val="clear" w:color="auto" w:fill="auto"/>
            <w:vAlign w:val="center"/>
          </w:tcPr>
          <w:p w:rsidR="00BD0931" w:rsidRPr="00BD0931" w:rsidRDefault="00BD0931" w:rsidP="009B2DE9">
            <w:pPr>
              <w:spacing w:line="320" w:lineRule="exact"/>
              <w:jc w:val="center"/>
              <w:rPr>
                <w:rFonts w:ascii="仿宋_GB2312" w:eastAsia="仿宋_GB2312" w:hAnsi="黑体" w:hint="eastAsia"/>
                <w:kern w:val="0"/>
                <w:sz w:val="24"/>
                <w:szCs w:val="24"/>
              </w:rPr>
            </w:pPr>
            <w:r w:rsidRPr="00BD0931">
              <w:rPr>
                <w:rFonts w:ascii="仿宋_GB2312" w:eastAsia="仿宋_GB2312" w:hAnsi="黑体" w:hint="eastAsia"/>
                <w:kern w:val="0"/>
                <w:sz w:val="24"/>
                <w:szCs w:val="24"/>
              </w:rPr>
              <w:t>序号</w:t>
            </w:r>
          </w:p>
        </w:tc>
        <w:tc>
          <w:tcPr>
            <w:tcW w:w="1559" w:type="dxa"/>
            <w:shd w:val="clear" w:color="auto" w:fill="auto"/>
            <w:vAlign w:val="center"/>
          </w:tcPr>
          <w:p w:rsidR="00BD0931" w:rsidRPr="00BD0931" w:rsidRDefault="00BD0931" w:rsidP="009B2DE9">
            <w:pPr>
              <w:spacing w:line="320" w:lineRule="exact"/>
              <w:jc w:val="center"/>
              <w:rPr>
                <w:rFonts w:ascii="仿宋_GB2312" w:eastAsia="仿宋_GB2312" w:hAnsi="黑体" w:hint="eastAsia"/>
                <w:kern w:val="0"/>
                <w:sz w:val="24"/>
                <w:szCs w:val="24"/>
              </w:rPr>
            </w:pPr>
            <w:r w:rsidRPr="00BD0931">
              <w:rPr>
                <w:rFonts w:ascii="仿宋_GB2312" w:eastAsia="仿宋_GB2312" w:hAnsi="黑体" w:hint="eastAsia"/>
                <w:kern w:val="0"/>
                <w:sz w:val="24"/>
                <w:szCs w:val="24"/>
              </w:rPr>
              <w:t>区县</w:t>
            </w:r>
          </w:p>
        </w:tc>
        <w:tc>
          <w:tcPr>
            <w:tcW w:w="1418" w:type="dxa"/>
            <w:shd w:val="clear" w:color="auto" w:fill="auto"/>
            <w:vAlign w:val="center"/>
          </w:tcPr>
          <w:p w:rsidR="00BD0931" w:rsidRPr="00BD0931" w:rsidRDefault="00BD0931" w:rsidP="009B2DE9">
            <w:pPr>
              <w:spacing w:line="320" w:lineRule="exact"/>
              <w:jc w:val="center"/>
              <w:rPr>
                <w:rFonts w:ascii="仿宋_GB2312" w:eastAsia="仿宋_GB2312" w:hAnsi="黑体" w:hint="eastAsia"/>
                <w:kern w:val="0"/>
                <w:sz w:val="24"/>
                <w:szCs w:val="24"/>
              </w:rPr>
            </w:pPr>
            <w:r w:rsidRPr="00BD0931">
              <w:rPr>
                <w:rFonts w:ascii="仿宋_GB2312" w:eastAsia="仿宋_GB2312" w:hAnsi="黑体" w:hint="eastAsia"/>
                <w:kern w:val="0"/>
                <w:sz w:val="24"/>
                <w:szCs w:val="24"/>
              </w:rPr>
              <w:t>金额（万元）</w:t>
            </w:r>
          </w:p>
        </w:tc>
        <w:tc>
          <w:tcPr>
            <w:tcW w:w="5670" w:type="dxa"/>
            <w:shd w:val="clear" w:color="auto" w:fill="auto"/>
            <w:vAlign w:val="center"/>
          </w:tcPr>
          <w:p w:rsidR="00BD0931" w:rsidRPr="00BD0931" w:rsidRDefault="00BD0931" w:rsidP="009B2DE9">
            <w:pPr>
              <w:spacing w:line="320" w:lineRule="exact"/>
              <w:jc w:val="center"/>
              <w:rPr>
                <w:rFonts w:ascii="仿宋_GB2312" w:eastAsia="仿宋_GB2312" w:hAnsi="黑体" w:hint="eastAsia"/>
                <w:kern w:val="0"/>
                <w:sz w:val="24"/>
                <w:szCs w:val="24"/>
              </w:rPr>
            </w:pPr>
            <w:r w:rsidRPr="00BD0931">
              <w:rPr>
                <w:rFonts w:ascii="仿宋_GB2312" w:eastAsia="仿宋_GB2312" w:hAnsi="黑体" w:hint="eastAsia"/>
                <w:kern w:val="0"/>
                <w:sz w:val="24"/>
                <w:szCs w:val="24"/>
              </w:rPr>
              <w:t>项目情况</w:t>
            </w:r>
          </w:p>
        </w:tc>
      </w:tr>
      <w:tr w:rsidR="00BD0931" w:rsidRPr="00BD0931" w:rsidTr="009B2DE9">
        <w:trPr>
          <w:trHeight w:val="559"/>
          <w:jc w:val="center"/>
        </w:trPr>
        <w:tc>
          <w:tcPr>
            <w:tcW w:w="817" w:type="dxa"/>
            <w:shd w:val="clear" w:color="auto" w:fill="auto"/>
            <w:vAlign w:val="center"/>
          </w:tcPr>
          <w:p w:rsidR="00BD0931" w:rsidRPr="00BD0931" w:rsidRDefault="00BD0931" w:rsidP="009B2DE9">
            <w:pPr>
              <w:spacing w:line="320" w:lineRule="exact"/>
              <w:jc w:val="center"/>
              <w:rPr>
                <w:rFonts w:ascii="仿宋_GB2312" w:eastAsia="仿宋_GB2312" w:hAnsi="宋体" w:hint="eastAsia"/>
                <w:b/>
                <w:kern w:val="0"/>
                <w:sz w:val="24"/>
                <w:szCs w:val="24"/>
              </w:rPr>
            </w:pPr>
          </w:p>
        </w:tc>
        <w:tc>
          <w:tcPr>
            <w:tcW w:w="1559" w:type="dxa"/>
            <w:shd w:val="clear" w:color="auto" w:fill="auto"/>
            <w:vAlign w:val="center"/>
          </w:tcPr>
          <w:p w:rsidR="00BD0931" w:rsidRPr="00BD0931" w:rsidRDefault="00BD0931" w:rsidP="009B2DE9">
            <w:pPr>
              <w:spacing w:line="320" w:lineRule="exact"/>
              <w:jc w:val="center"/>
              <w:rPr>
                <w:rFonts w:ascii="仿宋_GB2312" w:eastAsia="仿宋_GB2312" w:hAnsi="宋体" w:hint="eastAsia"/>
                <w:b/>
                <w:kern w:val="0"/>
                <w:sz w:val="24"/>
                <w:szCs w:val="24"/>
              </w:rPr>
            </w:pPr>
            <w:r w:rsidRPr="00BD0931">
              <w:rPr>
                <w:rFonts w:ascii="仿宋_GB2312" w:eastAsia="仿宋_GB2312" w:hAnsi="宋体" w:hint="eastAsia"/>
                <w:b/>
                <w:kern w:val="0"/>
                <w:sz w:val="24"/>
                <w:szCs w:val="24"/>
              </w:rPr>
              <w:t>合计</w:t>
            </w:r>
          </w:p>
        </w:tc>
        <w:tc>
          <w:tcPr>
            <w:tcW w:w="1418" w:type="dxa"/>
            <w:shd w:val="clear" w:color="auto" w:fill="auto"/>
            <w:vAlign w:val="center"/>
          </w:tcPr>
          <w:p w:rsidR="00BD0931" w:rsidRPr="00BD0931" w:rsidRDefault="00BD0931" w:rsidP="009B2DE9">
            <w:pPr>
              <w:spacing w:line="320" w:lineRule="exact"/>
              <w:jc w:val="center"/>
              <w:rPr>
                <w:rFonts w:ascii="仿宋_GB2312" w:eastAsia="仿宋_GB2312" w:hAnsi="宋体" w:hint="eastAsia"/>
                <w:b/>
                <w:kern w:val="0"/>
                <w:sz w:val="24"/>
                <w:szCs w:val="24"/>
              </w:rPr>
            </w:pPr>
            <w:r w:rsidRPr="00BD0931">
              <w:rPr>
                <w:rFonts w:ascii="仿宋_GB2312" w:eastAsia="仿宋_GB2312" w:hAnsi="宋体" w:hint="eastAsia"/>
                <w:b/>
                <w:kern w:val="0"/>
                <w:sz w:val="24"/>
                <w:szCs w:val="24"/>
              </w:rPr>
              <w:t>1131</w:t>
            </w:r>
          </w:p>
        </w:tc>
        <w:tc>
          <w:tcPr>
            <w:tcW w:w="5670" w:type="dxa"/>
            <w:shd w:val="clear" w:color="auto" w:fill="auto"/>
            <w:vAlign w:val="center"/>
          </w:tcPr>
          <w:p w:rsidR="00BD0931" w:rsidRPr="00BD0931" w:rsidRDefault="00BD0931" w:rsidP="009B2DE9">
            <w:pPr>
              <w:spacing w:line="320" w:lineRule="exact"/>
              <w:jc w:val="center"/>
              <w:rPr>
                <w:rFonts w:ascii="仿宋_GB2312" w:eastAsia="仿宋_GB2312" w:hAnsi="宋体" w:hint="eastAsia"/>
                <w:b/>
                <w:kern w:val="0"/>
                <w:sz w:val="24"/>
                <w:szCs w:val="24"/>
              </w:rPr>
            </w:pPr>
          </w:p>
        </w:tc>
      </w:tr>
      <w:tr w:rsidR="00BD0931" w:rsidRPr="00BD0931" w:rsidTr="009B2DE9">
        <w:trPr>
          <w:trHeight w:val="1404"/>
          <w:jc w:val="center"/>
        </w:trPr>
        <w:tc>
          <w:tcPr>
            <w:tcW w:w="817" w:type="dxa"/>
            <w:shd w:val="clear" w:color="auto" w:fill="auto"/>
            <w:vAlign w:val="center"/>
          </w:tcPr>
          <w:p w:rsidR="00BD0931" w:rsidRPr="00BD0931" w:rsidRDefault="00BD0931" w:rsidP="009B2DE9">
            <w:pPr>
              <w:spacing w:line="320" w:lineRule="exact"/>
              <w:jc w:val="center"/>
              <w:rPr>
                <w:rFonts w:ascii="仿宋_GB2312" w:eastAsia="仿宋_GB2312" w:hAnsi="宋体" w:hint="eastAsia"/>
                <w:kern w:val="0"/>
                <w:sz w:val="24"/>
                <w:szCs w:val="24"/>
              </w:rPr>
            </w:pPr>
            <w:r w:rsidRPr="00BD0931">
              <w:rPr>
                <w:rFonts w:ascii="仿宋_GB2312" w:eastAsia="仿宋_GB2312" w:hAnsi="宋体" w:hint="eastAsia"/>
                <w:kern w:val="0"/>
                <w:sz w:val="24"/>
                <w:szCs w:val="24"/>
              </w:rPr>
              <w:t>1</w:t>
            </w:r>
          </w:p>
        </w:tc>
        <w:tc>
          <w:tcPr>
            <w:tcW w:w="1559" w:type="dxa"/>
            <w:shd w:val="clear" w:color="auto" w:fill="auto"/>
            <w:vAlign w:val="center"/>
          </w:tcPr>
          <w:p w:rsidR="00BD0931" w:rsidRPr="00BD0931" w:rsidRDefault="00BD0931" w:rsidP="009B2DE9">
            <w:pPr>
              <w:spacing w:line="320" w:lineRule="exact"/>
              <w:jc w:val="center"/>
              <w:rPr>
                <w:rFonts w:ascii="仿宋_GB2312" w:eastAsia="仿宋_GB2312" w:hAnsi="宋体" w:hint="eastAsia"/>
                <w:kern w:val="0"/>
                <w:sz w:val="24"/>
                <w:szCs w:val="24"/>
              </w:rPr>
            </w:pPr>
            <w:r w:rsidRPr="00BD0931">
              <w:rPr>
                <w:rFonts w:ascii="仿宋_GB2312" w:eastAsia="仿宋_GB2312" w:hAnsi="宋体" w:hint="eastAsia"/>
                <w:kern w:val="0"/>
                <w:sz w:val="24"/>
                <w:szCs w:val="24"/>
              </w:rPr>
              <w:t>市中区</w:t>
            </w:r>
          </w:p>
        </w:tc>
        <w:tc>
          <w:tcPr>
            <w:tcW w:w="1418" w:type="dxa"/>
            <w:shd w:val="clear" w:color="auto" w:fill="auto"/>
            <w:vAlign w:val="center"/>
          </w:tcPr>
          <w:p w:rsidR="00BD0931" w:rsidRPr="00BD0931" w:rsidRDefault="00BD0931" w:rsidP="009B2DE9">
            <w:pPr>
              <w:spacing w:line="320" w:lineRule="exact"/>
              <w:jc w:val="center"/>
              <w:rPr>
                <w:rFonts w:ascii="仿宋_GB2312" w:eastAsia="仿宋_GB2312" w:hAnsi="宋体" w:hint="eastAsia"/>
                <w:kern w:val="0"/>
                <w:sz w:val="24"/>
                <w:szCs w:val="24"/>
              </w:rPr>
            </w:pPr>
            <w:r w:rsidRPr="00BD0931">
              <w:rPr>
                <w:rFonts w:ascii="仿宋_GB2312" w:eastAsia="仿宋_GB2312" w:hAnsi="宋体" w:hint="eastAsia"/>
                <w:kern w:val="0"/>
                <w:sz w:val="24"/>
                <w:szCs w:val="24"/>
              </w:rPr>
              <w:t>400</w:t>
            </w:r>
          </w:p>
        </w:tc>
        <w:tc>
          <w:tcPr>
            <w:tcW w:w="5670" w:type="dxa"/>
            <w:shd w:val="clear" w:color="auto" w:fill="auto"/>
            <w:vAlign w:val="center"/>
          </w:tcPr>
          <w:p w:rsidR="00BD0931" w:rsidRPr="00BD0931" w:rsidRDefault="00BD0931" w:rsidP="009B2DE9">
            <w:pPr>
              <w:spacing w:line="320" w:lineRule="exact"/>
              <w:ind w:firstLineChars="200" w:firstLine="480"/>
              <w:jc w:val="left"/>
              <w:rPr>
                <w:rFonts w:ascii="仿宋_GB2312" w:eastAsia="仿宋_GB2312" w:hAnsi="宋体" w:hint="eastAsia"/>
                <w:kern w:val="0"/>
                <w:sz w:val="24"/>
                <w:szCs w:val="24"/>
              </w:rPr>
            </w:pPr>
            <w:r w:rsidRPr="00BD0931">
              <w:rPr>
                <w:rFonts w:ascii="仿宋_GB2312" w:eastAsia="仿宋_GB2312" w:hAnsi="宋体" w:hint="eastAsia"/>
                <w:kern w:val="0"/>
                <w:sz w:val="24"/>
                <w:szCs w:val="24"/>
              </w:rPr>
              <w:t>用于苏</w:t>
            </w:r>
            <w:proofErr w:type="gramStart"/>
            <w:r w:rsidRPr="00BD0931">
              <w:rPr>
                <w:rFonts w:ascii="仿宋_GB2312" w:eastAsia="仿宋_GB2312" w:hAnsi="宋体" w:hint="eastAsia"/>
                <w:kern w:val="0"/>
                <w:sz w:val="24"/>
                <w:szCs w:val="24"/>
              </w:rPr>
              <w:t>稽</w:t>
            </w:r>
            <w:proofErr w:type="gramEnd"/>
            <w:r w:rsidRPr="00BD0931">
              <w:rPr>
                <w:rFonts w:ascii="仿宋_GB2312" w:eastAsia="仿宋_GB2312" w:hAnsi="宋体" w:hint="eastAsia"/>
                <w:kern w:val="0"/>
                <w:sz w:val="24"/>
                <w:szCs w:val="24"/>
              </w:rPr>
              <w:t>新区一级消防站建设，采购泡沫消防车、大流量进口底盘主战消防车各1辆，完成应急指挥信息系统部署及应急管理综合应用平台建设等项目。</w:t>
            </w:r>
          </w:p>
        </w:tc>
      </w:tr>
      <w:tr w:rsidR="00BD0931" w:rsidRPr="00BD0931" w:rsidTr="009B2DE9">
        <w:trPr>
          <w:trHeight w:val="1963"/>
          <w:jc w:val="center"/>
        </w:trPr>
        <w:tc>
          <w:tcPr>
            <w:tcW w:w="817" w:type="dxa"/>
            <w:shd w:val="clear" w:color="auto" w:fill="auto"/>
            <w:vAlign w:val="center"/>
          </w:tcPr>
          <w:p w:rsidR="00BD0931" w:rsidRPr="00BD0931" w:rsidRDefault="00BD0931" w:rsidP="009B2DE9">
            <w:pPr>
              <w:spacing w:line="320" w:lineRule="exact"/>
              <w:jc w:val="center"/>
              <w:rPr>
                <w:rFonts w:ascii="仿宋_GB2312" w:eastAsia="仿宋_GB2312" w:hAnsi="宋体" w:hint="eastAsia"/>
                <w:kern w:val="0"/>
                <w:sz w:val="24"/>
                <w:szCs w:val="24"/>
              </w:rPr>
            </w:pPr>
            <w:r w:rsidRPr="00BD0931">
              <w:rPr>
                <w:rFonts w:ascii="仿宋_GB2312" w:eastAsia="仿宋_GB2312" w:hAnsi="宋体" w:hint="eastAsia"/>
                <w:kern w:val="0"/>
                <w:sz w:val="24"/>
                <w:szCs w:val="24"/>
              </w:rPr>
              <w:t>2</w:t>
            </w:r>
          </w:p>
        </w:tc>
        <w:tc>
          <w:tcPr>
            <w:tcW w:w="1559" w:type="dxa"/>
            <w:shd w:val="clear" w:color="auto" w:fill="auto"/>
            <w:vAlign w:val="center"/>
          </w:tcPr>
          <w:p w:rsidR="00BD0931" w:rsidRPr="00BD0931" w:rsidRDefault="00BD0931" w:rsidP="009B2DE9">
            <w:pPr>
              <w:spacing w:line="320" w:lineRule="exact"/>
              <w:jc w:val="center"/>
              <w:rPr>
                <w:rFonts w:ascii="仿宋_GB2312" w:eastAsia="仿宋_GB2312" w:hAnsi="宋体" w:hint="eastAsia"/>
                <w:kern w:val="0"/>
                <w:sz w:val="24"/>
                <w:szCs w:val="24"/>
              </w:rPr>
            </w:pPr>
            <w:r w:rsidRPr="00BD0931">
              <w:rPr>
                <w:rFonts w:ascii="仿宋_GB2312" w:eastAsia="仿宋_GB2312" w:hAnsi="宋体" w:hint="eastAsia"/>
                <w:kern w:val="0"/>
                <w:sz w:val="24"/>
                <w:szCs w:val="24"/>
              </w:rPr>
              <w:t>五通桥区</w:t>
            </w:r>
          </w:p>
        </w:tc>
        <w:tc>
          <w:tcPr>
            <w:tcW w:w="1418" w:type="dxa"/>
            <w:shd w:val="clear" w:color="auto" w:fill="auto"/>
            <w:vAlign w:val="center"/>
          </w:tcPr>
          <w:p w:rsidR="00BD0931" w:rsidRPr="00BD0931" w:rsidRDefault="00BD0931" w:rsidP="009B2DE9">
            <w:pPr>
              <w:spacing w:line="320" w:lineRule="exact"/>
              <w:jc w:val="center"/>
              <w:rPr>
                <w:rFonts w:ascii="仿宋_GB2312" w:eastAsia="仿宋_GB2312" w:hAnsi="宋体" w:hint="eastAsia"/>
                <w:kern w:val="0"/>
                <w:sz w:val="24"/>
                <w:szCs w:val="24"/>
              </w:rPr>
            </w:pPr>
            <w:r w:rsidRPr="00BD0931">
              <w:rPr>
                <w:rFonts w:ascii="仿宋_GB2312" w:eastAsia="仿宋_GB2312" w:hAnsi="宋体" w:hint="eastAsia"/>
                <w:kern w:val="0"/>
                <w:sz w:val="24"/>
                <w:szCs w:val="24"/>
              </w:rPr>
              <w:t>531</w:t>
            </w:r>
          </w:p>
        </w:tc>
        <w:tc>
          <w:tcPr>
            <w:tcW w:w="5670" w:type="dxa"/>
            <w:shd w:val="clear" w:color="auto" w:fill="auto"/>
            <w:vAlign w:val="center"/>
          </w:tcPr>
          <w:p w:rsidR="00BD0931" w:rsidRPr="00BD0931" w:rsidRDefault="00BD0931" w:rsidP="009B2DE9">
            <w:pPr>
              <w:spacing w:line="320" w:lineRule="exact"/>
              <w:ind w:firstLineChars="200" w:firstLine="480"/>
              <w:jc w:val="left"/>
              <w:rPr>
                <w:rFonts w:ascii="仿宋_GB2312" w:eastAsia="仿宋_GB2312" w:hAnsi="宋体" w:hint="eastAsia"/>
                <w:kern w:val="0"/>
                <w:sz w:val="24"/>
                <w:szCs w:val="24"/>
              </w:rPr>
            </w:pPr>
            <w:r w:rsidRPr="00BD0931">
              <w:rPr>
                <w:rFonts w:ascii="仿宋_GB2312" w:eastAsia="仿宋_GB2312" w:hAnsi="宋体" w:hint="eastAsia"/>
                <w:kern w:val="0"/>
                <w:sz w:val="24"/>
                <w:szCs w:val="24"/>
              </w:rPr>
              <w:t>用于化工特勤站建设及新增专职消防员基本防护装备建设，采购大流量进口底盘主战消防车、60米级大跨度高喷车各1辆，完成应急指挥信息系统部署及应急管理综合应用平台建设等项目。</w:t>
            </w:r>
          </w:p>
        </w:tc>
      </w:tr>
      <w:tr w:rsidR="00BD0931" w:rsidRPr="00BD0931" w:rsidTr="009B2DE9">
        <w:trPr>
          <w:trHeight w:val="999"/>
          <w:jc w:val="center"/>
        </w:trPr>
        <w:tc>
          <w:tcPr>
            <w:tcW w:w="817" w:type="dxa"/>
            <w:shd w:val="clear" w:color="auto" w:fill="auto"/>
            <w:vAlign w:val="center"/>
          </w:tcPr>
          <w:p w:rsidR="00BD0931" w:rsidRPr="00BD0931" w:rsidRDefault="00BD0931" w:rsidP="009B2DE9">
            <w:pPr>
              <w:spacing w:line="320" w:lineRule="exact"/>
              <w:jc w:val="center"/>
              <w:rPr>
                <w:rFonts w:ascii="仿宋_GB2312" w:eastAsia="仿宋_GB2312" w:hAnsi="宋体" w:hint="eastAsia"/>
                <w:kern w:val="0"/>
                <w:sz w:val="24"/>
                <w:szCs w:val="24"/>
              </w:rPr>
            </w:pPr>
            <w:r w:rsidRPr="00BD0931">
              <w:rPr>
                <w:rFonts w:ascii="仿宋_GB2312" w:eastAsia="仿宋_GB2312" w:hAnsi="宋体" w:hint="eastAsia"/>
                <w:kern w:val="0"/>
                <w:sz w:val="24"/>
                <w:szCs w:val="24"/>
              </w:rPr>
              <w:t>3</w:t>
            </w:r>
          </w:p>
        </w:tc>
        <w:tc>
          <w:tcPr>
            <w:tcW w:w="1559" w:type="dxa"/>
            <w:shd w:val="clear" w:color="auto" w:fill="auto"/>
            <w:vAlign w:val="center"/>
          </w:tcPr>
          <w:p w:rsidR="00BD0931" w:rsidRPr="00BD0931" w:rsidRDefault="00BD0931" w:rsidP="009B2DE9">
            <w:pPr>
              <w:spacing w:line="320" w:lineRule="exact"/>
              <w:jc w:val="center"/>
              <w:rPr>
                <w:rFonts w:ascii="仿宋_GB2312" w:eastAsia="仿宋_GB2312" w:hAnsi="宋体" w:hint="eastAsia"/>
                <w:kern w:val="0"/>
                <w:sz w:val="24"/>
                <w:szCs w:val="24"/>
              </w:rPr>
            </w:pPr>
            <w:r w:rsidRPr="00BD0931">
              <w:rPr>
                <w:rFonts w:ascii="仿宋_GB2312" w:eastAsia="仿宋_GB2312" w:hAnsi="宋体" w:hint="eastAsia"/>
                <w:kern w:val="0"/>
                <w:sz w:val="24"/>
                <w:szCs w:val="24"/>
              </w:rPr>
              <w:t>峨眉山市</w:t>
            </w:r>
          </w:p>
        </w:tc>
        <w:tc>
          <w:tcPr>
            <w:tcW w:w="1418" w:type="dxa"/>
            <w:shd w:val="clear" w:color="auto" w:fill="auto"/>
            <w:vAlign w:val="center"/>
          </w:tcPr>
          <w:p w:rsidR="00BD0931" w:rsidRPr="00BD0931" w:rsidRDefault="00BD0931" w:rsidP="009B2DE9">
            <w:pPr>
              <w:spacing w:line="320" w:lineRule="exact"/>
              <w:jc w:val="center"/>
              <w:rPr>
                <w:rFonts w:ascii="仿宋_GB2312" w:eastAsia="仿宋_GB2312" w:hAnsi="宋体" w:hint="eastAsia"/>
                <w:kern w:val="0"/>
                <w:sz w:val="24"/>
                <w:szCs w:val="24"/>
              </w:rPr>
            </w:pPr>
            <w:r w:rsidRPr="00BD0931">
              <w:rPr>
                <w:rFonts w:ascii="仿宋_GB2312" w:eastAsia="仿宋_GB2312" w:hAnsi="宋体" w:hint="eastAsia"/>
                <w:kern w:val="0"/>
                <w:sz w:val="24"/>
                <w:szCs w:val="24"/>
              </w:rPr>
              <w:t>100</w:t>
            </w:r>
          </w:p>
        </w:tc>
        <w:tc>
          <w:tcPr>
            <w:tcW w:w="5670" w:type="dxa"/>
            <w:shd w:val="clear" w:color="auto" w:fill="auto"/>
            <w:vAlign w:val="center"/>
          </w:tcPr>
          <w:p w:rsidR="00BD0931" w:rsidRPr="00BD0931" w:rsidRDefault="00BD0931" w:rsidP="009B2DE9">
            <w:pPr>
              <w:spacing w:line="320" w:lineRule="exact"/>
              <w:ind w:firstLineChars="200" w:firstLine="480"/>
              <w:jc w:val="left"/>
              <w:rPr>
                <w:rFonts w:ascii="仿宋_GB2312" w:eastAsia="仿宋_GB2312" w:hAnsi="宋体" w:hint="eastAsia"/>
                <w:kern w:val="0"/>
                <w:sz w:val="24"/>
                <w:szCs w:val="24"/>
              </w:rPr>
            </w:pPr>
            <w:r w:rsidRPr="00BD0931">
              <w:rPr>
                <w:rFonts w:ascii="仿宋_GB2312" w:eastAsia="仿宋_GB2312" w:hAnsi="宋体" w:hint="eastAsia"/>
                <w:kern w:val="0"/>
                <w:sz w:val="24"/>
                <w:szCs w:val="24"/>
              </w:rPr>
              <w:t>用于完成应急指挥信息系统部署及应急管理综合应用平台建设等项目。</w:t>
            </w:r>
          </w:p>
        </w:tc>
      </w:tr>
      <w:tr w:rsidR="00BD0931" w:rsidRPr="00BD0931" w:rsidTr="009B2DE9">
        <w:trPr>
          <w:trHeight w:val="968"/>
          <w:jc w:val="center"/>
        </w:trPr>
        <w:tc>
          <w:tcPr>
            <w:tcW w:w="817" w:type="dxa"/>
            <w:shd w:val="clear" w:color="auto" w:fill="auto"/>
            <w:vAlign w:val="center"/>
          </w:tcPr>
          <w:p w:rsidR="00BD0931" w:rsidRPr="00BD0931" w:rsidRDefault="00BD0931" w:rsidP="009B2DE9">
            <w:pPr>
              <w:spacing w:line="320" w:lineRule="exact"/>
              <w:jc w:val="center"/>
              <w:rPr>
                <w:rFonts w:ascii="仿宋_GB2312" w:eastAsia="仿宋_GB2312" w:hAnsi="宋体" w:hint="eastAsia"/>
                <w:kern w:val="0"/>
                <w:sz w:val="24"/>
                <w:szCs w:val="24"/>
              </w:rPr>
            </w:pPr>
            <w:r w:rsidRPr="00BD0931">
              <w:rPr>
                <w:rFonts w:ascii="仿宋_GB2312" w:eastAsia="仿宋_GB2312" w:hAnsi="宋体" w:hint="eastAsia"/>
                <w:kern w:val="0"/>
                <w:sz w:val="24"/>
                <w:szCs w:val="24"/>
              </w:rPr>
              <w:t>4</w:t>
            </w:r>
          </w:p>
        </w:tc>
        <w:tc>
          <w:tcPr>
            <w:tcW w:w="1559" w:type="dxa"/>
            <w:shd w:val="clear" w:color="auto" w:fill="auto"/>
            <w:vAlign w:val="center"/>
          </w:tcPr>
          <w:p w:rsidR="00BD0931" w:rsidRPr="00BD0931" w:rsidRDefault="00BD0931" w:rsidP="009B2DE9">
            <w:pPr>
              <w:spacing w:line="320" w:lineRule="exact"/>
              <w:jc w:val="center"/>
              <w:rPr>
                <w:rFonts w:ascii="仿宋_GB2312" w:eastAsia="仿宋_GB2312" w:hAnsi="宋体" w:hint="eastAsia"/>
                <w:kern w:val="0"/>
                <w:sz w:val="24"/>
                <w:szCs w:val="24"/>
              </w:rPr>
            </w:pPr>
            <w:r w:rsidRPr="00BD0931">
              <w:rPr>
                <w:rFonts w:ascii="仿宋_GB2312" w:eastAsia="仿宋_GB2312" w:hAnsi="宋体" w:hint="eastAsia"/>
                <w:kern w:val="0"/>
                <w:sz w:val="24"/>
                <w:szCs w:val="24"/>
              </w:rPr>
              <w:t>犍为县</w:t>
            </w:r>
          </w:p>
        </w:tc>
        <w:tc>
          <w:tcPr>
            <w:tcW w:w="1418" w:type="dxa"/>
            <w:shd w:val="clear" w:color="auto" w:fill="auto"/>
            <w:vAlign w:val="center"/>
          </w:tcPr>
          <w:p w:rsidR="00BD0931" w:rsidRPr="00BD0931" w:rsidRDefault="00BD0931" w:rsidP="009B2DE9">
            <w:pPr>
              <w:spacing w:line="320" w:lineRule="exact"/>
              <w:jc w:val="center"/>
              <w:rPr>
                <w:rFonts w:ascii="仿宋_GB2312" w:eastAsia="仿宋_GB2312" w:hAnsi="宋体" w:hint="eastAsia"/>
                <w:kern w:val="0"/>
                <w:sz w:val="24"/>
                <w:szCs w:val="24"/>
              </w:rPr>
            </w:pPr>
            <w:r w:rsidRPr="00BD0931">
              <w:rPr>
                <w:rFonts w:ascii="仿宋_GB2312" w:eastAsia="仿宋_GB2312" w:hAnsi="宋体" w:hint="eastAsia"/>
                <w:kern w:val="0"/>
                <w:sz w:val="24"/>
                <w:szCs w:val="24"/>
              </w:rPr>
              <w:t>100</w:t>
            </w:r>
          </w:p>
        </w:tc>
        <w:tc>
          <w:tcPr>
            <w:tcW w:w="5670" w:type="dxa"/>
            <w:shd w:val="clear" w:color="auto" w:fill="auto"/>
            <w:vAlign w:val="center"/>
          </w:tcPr>
          <w:p w:rsidR="00BD0931" w:rsidRPr="00BD0931" w:rsidRDefault="00BD0931" w:rsidP="009B2DE9">
            <w:pPr>
              <w:spacing w:line="320" w:lineRule="exact"/>
              <w:ind w:firstLineChars="200" w:firstLine="480"/>
              <w:jc w:val="left"/>
              <w:rPr>
                <w:rFonts w:ascii="仿宋_GB2312" w:eastAsia="仿宋_GB2312" w:hAnsi="宋体" w:hint="eastAsia"/>
                <w:kern w:val="0"/>
                <w:sz w:val="24"/>
                <w:szCs w:val="24"/>
              </w:rPr>
            </w:pPr>
            <w:r w:rsidRPr="00BD0931">
              <w:rPr>
                <w:rFonts w:ascii="仿宋_GB2312" w:eastAsia="仿宋_GB2312" w:hAnsi="宋体" w:hint="eastAsia"/>
                <w:kern w:val="0"/>
                <w:sz w:val="24"/>
                <w:szCs w:val="24"/>
              </w:rPr>
              <w:t>用于完成应急指挥信息系统部署及应急管理综合应用平台建设等项目。</w:t>
            </w:r>
          </w:p>
        </w:tc>
      </w:tr>
    </w:tbl>
    <w:p w:rsidR="00BD0931" w:rsidRPr="004930E0" w:rsidRDefault="00BD0931" w:rsidP="00BD0931">
      <w:pPr>
        <w:adjustRightInd w:val="0"/>
        <w:snapToGrid w:val="0"/>
        <w:spacing w:line="580" w:lineRule="exact"/>
        <w:rPr>
          <w:rFonts w:ascii="黑体" w:eastAsia="黑体" w:hAnsi="黑体"/>
          <w:kern w:val="0"/>
          <w:sz w:val="32"/>
          <w:szCs w:val="20"/>
        </w:rPr>
      </w:pPr>
    </w:p>
    <w:p w:rsidR="009962CB" w:rsidRPr="00BD0931" w:rsidRDefault="009962CB"/>
    <w:sectPr w:rsidR="009962CB" w:rsidRPr="00BD0931" w:rsidSect="000C4B4B">
      <w:headerReference w:type="even" r:id="rId5"/>
      <w:headerReference w:type="default" r:id="rId6"/>
      <w:footerReference w:type="even" r:id="rId7"/>
      <w:footerReference w:type="default" r:id="rId8"/>
      <w:headerReference w:type="first" r:id="rId9"/>
      <w:footerReference w:type="first" r:id="rId10"/>
      <w:pgSz w:w="11906" w:h="16838"/>
      <w:pgMar w:top="2098" w:right="1474" w:bottom="1701" w:left="1588"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33" w:rsidRPr="00B23649" w:rsidRDefault="00BD0931" w:rsidP="005C795E">
    <w:pPr>
      <w:pStyle w:val="a6"/>
    </w:pPr>
    <w:r>
      <w:rPr>
        <w:rFonts w:hint="eastAsia"/>
      </w:rPr>
      <w:t>—</w:t>
    </w:r>
    <w:r>
      <w:rPr>
        <w:rFonts w:hint="eastAsia"/>
      </w:rPr>
      <w:t xml:space="preserve"> </w:t>
    </w:r>
    <w:r>
      <w:rPr>
        <w:rFonts w:hint="eastAsia"/>
      </w:rPr>
      <w:fldChar w:fldCharType="begin"/>
    </w:r>
    <w:r>
      <w:rPr>
        <w:rFonts w:hint="eastAsia"/>
      </w:rPr>
      <w:instrText xml:space="preserve"> PAGE   \* MERGEFORMAT </w:instrText>
    </w:r>
    <w:r>
      <w:fldChar w:fldCharType="separate"/>
    </w:r>
    <w:r>
      <w:rPr>
        <w:noProof/>
      </w:rPr>
      <w:t>2</w:t>
    </w:r>
    <w:r>
      <w:rPr>
        <w:rFonts w:hint="eastAsia"/>
      </w:rPr>
      <w:fldChar w:fldCharType="end"/>
    </w:r>
    <w:r>
      <w:rPr>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33" w:rsidRDefault="00BD0931" w:rsidP="005C795E">
    <w:pPr>
      <w:pStyle w:val="a5"/>
    </w:pPr>
    <w:r>
      <w:rPr>
        <w:rFonts w:hint="eastAsia"/>
      </w:rPr>
      <w:t>—</w:t>
    </w:r>
    <w:r>
      <w:rPr>
        <w:rFonts w:hint="eastAsia"/>
      </w:rPr>
      <w:t xml:space="preserve"> </w:t>
    </w:r>
    <w:r>
      <w:rPr>
        <w:rFonts w:hint="eastAsia"/>
      </w:rPr>
      <w:fldChar w:fldCharType="begin"/>
    </w:r>
    <w:r>
      <w:rPr>
        <w:rFonts w:hint="eastAsia"/>
      </w:rPr>
      <w:instrText xml:space="preserve"> PAGE   \* MERGEFORMAT </w:instrText>
    </w:r>
    <w:r>
      <w:fldChar w:fldCharType="separate"/>
    </w:r>
    <w:r>
      <w:rPr>
        <w:noProof/>
      </w:rPr>
      <w:t>1</w:t>
    </w:r>
    <w:r>
      <w:rPr>
        <w:rFonts w:hint="eastAsia"/>
      </w:rPr>
      <w:fldChar w:fldCharType="end"/>
    </w:r>
    <w:r>
      <w:rPr>
        <w:rFonts w:hint="eastAsia"/>
      </w:rPr>
      <w:t xml:space="preserve"> </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33" w:rsidRDefault="00BD0931" w:rsidP="005C795E">
    <w:pPr>
      <w:pStyle w:val="a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33" w:rsidRDefault="00BD0931" w:rsidP="00874333">
    <w:pPr>
      <w:pStyle w:val="A114"/>
      <w:ind w:left="281"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33" w:rsidRPr="00227C0E" w:rsidRDefault="00BD0931" w:rsidP="005C795E">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33" w:rsidRDefault="00BD0931" w:rsidP="005C795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31"/>
    <w:rsid w:val="00005202"/>
    <w:rsid w:val="00020E97"/>
    <w:rsid w:val="00025BDA"/>
    <w:rsid w:val="000423B9"/>
    <w:rsid w:val="000433E4"/>
    <w:rsid w:val="00045E06"/>
    <w:rsid w:val="00051CAE"/>
    <w:rsid w:val="00056556"/>
    <w:rsid w:val="00060338"/>
    <w:rsid w:val="00076238"/>
    <w:rsid w:val="00091F11"/>
    <w:rsid w:val="000B3B97"/>
    <w:rsid w:val="000B4209"/>
    <w:rsid w:val="000B6163"/>
    <w:rsid w:val="000C4220"/>
    <w:rsid w:val="000F0B20"/>
    <w:rsid w:val="000F65EA"/>
    <w:rsid w:val="00105851"/>
    <w:rsid w:val="00121364"/>
    <w:rsid w:val="001576C9"/>
    <w:rsid w:val="00163967"/>
    <w:rsid w:val="00166149"/>
    <w:rsid w:val="00175853"/>
    <w:rsid w:val="001852BF"/>
    <w:rsid w:val="00192A5D"/>
    <w:rsid w:val="001A24E7"/>
    <w:rsid w:val="001B2608"/>
    <w:rsid w:val="001B42EB"/>
    <w:rsid w:val="001B6CB3"/>
    <w:rsid w:val="001C3436"/>
    <w:rsid w:val="001C4544"/>
    <w:rsid w:val="001C5270"/>
    <w:rsid w:val="001C59AF"/>
    <w:rsid w:val="001D577A"/>
    <w:rsid w:val="001E7587"/>
    <w:rsid w:val="001F0481"/>
    <w:rsid w:val="001F7752"/>
    <w:rsid w:val="00205A60"/>
    <w:rsid w:val="00215D33"/>
    <w:rsid w:val="002278A2"/>
    <w:rsid w:val="00254337"/>
    <w:rsid w:val="0025504D"/>
    <w:rsid w:val="00265EE6"/>
    <w:rsid w:val="00267BC0"/>
    <w:rsid w:val="00270033"/>
    <w:rsid w:val="00270982"/>
    <w:rsid w:val="00270ACE"/>
    <w:rsid w:val="00274D65"/>
    <w:rsid w:val="0027593D"/>
    <w:rsid w:val="002916ED"/>
    <w:rsid w:val="00296560"/>
    <w:rsid w:val="002A1258"/>
    <w:rsid w:val="002A6DA7"/>
    <w:rsid w:val="002A7689"/>
    <w:rsid w:val="002B2466"/>
    <w:rsid w:val="002B3174"/>
    <w:rsid w:val="002B3BCC"/>
    <w:rsid w:val="002D0225"/>
    <w:rsid w:val="002E2659"/>
    <w:rsid w:val="003044C3"/>
    <w:rsid w:val="00304DB5"/>
    <w:rsid w:val="00320427"/>
    <w:rsid w:val="00324F08"/>
    <w:rsid w:val="00340398"/>
    <w:rsid w:val="0034366E"/>
    <w:rsid w:val="003578A5"/>
    <w:rsid w:val="00365A69"/>
    <w:rsid w:val="00373024"/>
    <w:rsid w:val="003759D7"/>
    <w:rsid w:val="003762D6"/>
    <w:rsid w:val="00380BBA"/>
    <w:rsid w:val="00391049"/>
    <w:rsid w:val="00392638"/>
    <w:rsid w:val="003B6EB0"/>
    <w:rsid w:val="003B7D48"/>
    <w:rsid w:val="003C4954"/>
    <w:rsid w:val="003C4BAF"/>
    <w:rsid w:val="003E1ECD"/>
    <w:rsid w:val="003E5387"/>
    <w:rsid w:val="00403122"/>
    <w:rsid w:val="00422091"/>
    <w:rsid w:val="0043131C"/>
    <w:rsid w:val="00431E07"/>
    <w:rsid w:val="00432B6C"/>
    <w:rsid w:val="00442F58"/>
    <w:rsid w:val="00457482"/>
    <w:rsid w:val="004839E6"/>
    <w:rsid w:val="00484187"/>
    <w:rsid w:val="004950DA"/>
    <w:rsid w:val="004969CA"/>
    <w:rsid w:val="004A16F5"/>
    <w:rsid w:val="004A6E66"/>
    <w:rsid w:val="004B4631"/>
    <w:rsid w:val="004E6F74"/>
    <w:rsid w:val="004F2985"/>
    <w:rsid w:val="00503C81"/>
    <w:rsid w:val="00506C12"/>
    <w:rsid w:val="00515878"/>
    <w:rsid w:val="0052673E"/>
    <w:rsid w:val="005424EC"/>
    <w:rsid w:val="00550202"/>
    <w:rsid w:val="00550C60"/>
    <w:rsid w:val="0057391B"/>
    <w:rsid w:val="00573D2B"/>
    <w:rsid w:val="00577492"/>
    <w:rsid w:val="00584203"/>
    <w:rsid w:val="0058511B"/>
    <w:rsid w:val="005A6092"/>
    <w:rsid w:val="005B3D0F"/>
    <w:rsid w:val="005B67E5"/>
    <w:rsid w:val="005D159F"/>
    <w:rsid w:val="005D1744"/>
    <w:rsid w:val="005D239F"/>
    <w:rsid w:val="006001A8"/>
    <w:rsid w:val="00601530"/>
    <w:rsid w:val="006015C4"/>
    <w:rsid w:val="0060657F"/>
    <w:rsid w:val="00621770"/>
    <w:rsid w:val="00634340"/>
    <w:rsid w:val="0064535D"/>
    <w:rsid w:val="00646245"/>
    <w:rsid w:val="006462EB"/>
    <w:rsid w:val="0065428C"/>
    <w:rsid w:val="00684C35"/>
    <w:rsid w:val="00686ED6"/>
    <w:rsid w:val="006B11C7"/>
    <w:rsid w:val="006C20A7"/>
    <w:rsid w:val="006C295E"/>
    <w:rsid w:val="006D1A37"/>
    <w:rsid w:val="006E2300"/>
    <w:rsid w:val="006F39B0"/>
    <w:rsid w:val="006F514F"/>
    <w:rsid w:val="00700027"/>
    <w:rsid w:val="007003A9"/>
    <w:rsid w:val="00713B34"/>
    <w:rsid w:val="007162EE"/>
    <w:rsid w:val="007242C2"/>
    <w:rsid w:val="0074168C"/>
    <w:rsid w:val="00741CCA"/>
    <w:rsid w:val="00747DF2"/>
    <w:rsid w:val="007747BE"/>
    <w:rsid w:val="007761BF"/>
    <w:rsid w:val="007778E4"/>
    <w:rsid w:val="00784125"/>
    <w:rsid w:val="00790C26"/>
    <w:rsid w:val="007925B8"/>
    <w:rsid w:val="0079695D"/>
    <w:rsid w:val="007A7B2D"/>
    <w:rsid w:val="007B345C"/>
    <w:rsid w:val="007B79A2"/>
    <w:rsid w:val="007D5E34"/>
    <w:rsid w:val="007E10EC"/>
    <w:rsid w:val="007E410D"/>
    <w:rsid w:val="00804A7C"/>
    <w:rsid w:val="00806148"/>
    <w:rsid w:val="00822350"/>
    <w:rsid w:val="008252A0"/>
    <w:rsid w:val="00826AAA"/>
    <w:rsid w:val="00835538"/>
    <w:rsid w:val="00842960"/>
    <w:rsid w:val="00862BDF"/>
    <w:rsid w:val="00870135"/>
    <w:rsid w:val="008702E0"/>
    <w:rsid w:val="00872942"/>
    <w:rsid w:val="00885B5D"/>
    <w:rsid w:val="008A2088"/>
    <w:rsid w:val="008C0B1A"/>
    <w:rsid w:val="008D72F8"/>
    <w:rsid w:val="00903DF9"/>
    <w:rsid w:val="00925BFD"/>
    <w:rsid w:val="00926860"/>
    <w:rsid w:val="00933CAA"/>
    <w:rsid w:val="00934DB6"/>
    <w:rsid w:val="009436C2"/>
    <w:rsid w:val="00971C17"/>
    <w:rsid w:val="0098377E"/>
    <w:rsid w:val="009962CB"/>
    <w:rsid w:val="009B229E"/>
    <w:rsid w:val="009B5095"/>
    <w:rsid w:val="009B54E2"/>
    <w:rsid w:val="009B6D18"/>
    <w:rsid w:val="009C158B"/>
    <w:rsid w:val="009D41B9"/>
    <w:rsid w:val="009D796F"/>
    <w:rsid w:val="009E284A"/>
    <w:rsid w:val="009E48C2"/>
    <w:rsid w:val="009F0622"/>
    <w:rsid w:val="009F5B86"/>
    <w:rsid w:val="00A0485E"/>
    <w:rsid w:val="00A101C4"/>
    <w:rsid w:val="00A14736"/>
    <w:rsid w:val="00A1533D"/>
    <w:rsid w:val="00A262B8"/>
    <w:rsid w:val="00A51C73"/>
    <w:rsid w:val="00A7214A"/>
    <w:rsid w:val="00A83A8B"/>
    <w:rsid w:val="00A85CDB"/>
    <w:rsid w:val="00A865BD"/>
    <w:rsid w:val="00A9347A"/>
    <w:rsid w:val="00AA2782"/>
    <w:rsid w:val="00AC2791"/>
    <w:rsid w:val="00AC470E"/>
    <w:rsid w:val="00B007B3"/>
    <w:rsid w:val="00B12B3F"/>
    <w:rsid w:val="00B15663"/>
    <w:rsid w:val="00B17625"/>
    <w:rsid w:val="00B40601"/>
    <w:rsid w:val="00B40B0F"/>
    <w:rsid w:val="00B50910"/>
    <w:rsid w:val="00B63D93"/>
    <w:rsid w:val="00B71C5C"/>
    <w:rsid w:val="00B93263"/>
    <w:rsid w:val="00B93417"/>
    <w:rsid w:val="00B93DA1"/>
    <w:rsid w:val="00BA700F"/>
    <w:rsid w:val="00BB6E5D"/>
    <w:rsid w:val="00BC4A41"/>
    <w:rsid w:val="00BD0931"/>
    <w:rsid w:val="00BD196B"/>
    <w:rsid w:val="00BF7DB3"/>
    <w:rsid w:val="00C05B2D"/>
    <w:rsid w:val="00C110E9"/>
    <w:rsid w:val="00C12DCE"/>
    <w:rsid w:val="00C2009D"/>
    <w:rsid w:val="00C32A1A"/>
    <w:rsid w:val="00C37B2B"/>
    <w:rsid w:val="00C415EB"/>
    <w:rsid w:val="00C46F36"/>
    <w:rsid w:val="00C47824"/>
    <w:rsid w:val="00C55101"/>
    <w:rsid w:val="00C55DEB"/>
    <w:rsid w:val="00C56A1E"/>
    <w:rsid w:val="00C61FE7"/>
    <w:rsid w:val="00C6557F"/>
    <w:rsid w:val="00C66131"/>
    <w:rsid w:val="00C83ED1"/>
    <w:rsid w:val="00C844C5"/>
    <w:rsid w:val="00C877E4"/>
    <w:rsid w:val="00C915E3"/>
    <w:rsid w:val="00C9751B"/>
    <w:rsid w:val="00CB3124"/>
    <w:rsid w:val="00CB538E"/>
    <w:rsid w:val="00CC126D"/>
    <w:rsid w:val="00CC5A15"/>
    <w:rsid w:val="00CD0E28"/>
    <w:rsid w:val="00CD4310"/>
    <w:rsid w:val="00D00526"/>
    <w:rsid w:val="00D052DD"/>
    <w:rsid w:val="00D1144E"/>
    <w:rsid w:val="00D1517A"/>
    <w:rsid w:val="00D1601C"/>
    <w:rsid w:val="00D36236"/>
    <w:rsid w:val="00D36814"/>
    <w:rsid w:val="00D42612"/>
    <w:rsid w:val="00D45E32"/>
    <w:rsid w:val="00D46FB8"/>
    <w:rsid w:val="00D64D5C"/>
    <w:rsid w:val="00D808D5"/>
    <w:rsid w:val="00D81934"/>
    <w:rsid w:val="00DA02AE"/>
    <w:rsid w:val="00DA162D"/>
    <w:rsid w:val="00DA6E45"/>
    <w:rsid w:val="00DB2CF7"/>
    <w:rsid w:val="00DB68BD"/>
    <w:rsid w:val="00DC2A66"/>
    <w:rsid w:val="00DC3F96"/>
    <w:rsid w:val="00DD01D4"/>
    <w:rsid w:val="00DE253E"/>
    <w:rsid w:val="00E04DBB"/>
    <w:rsid w:val="00E11A82"/>
    <w:rsid w:val="00E13026"/>
    <w:rsid w:val="00E148DF"/>
    <w:rsid w:val="00E252E2"/>
    <w:rsid w:val="00E467CC"/>
    <w:rsid w:val="00E61B1A"/>
    <w:rsid w:val="00E639E1"/>
    <w:rsid w:val="00E6656E"/>
    <w:rsid w:val="00E76847"/>
    <w:rsid w:val="00E82C29"/>
    <w:rsid w:val="00E863F0"/>
    <w:rsid w:val="00E86C8E"/>
    <w:rsid w:val="00E96283"/>
    <w:rsid w:val="00EA5ACA"/>
    <w:rsid w:val="00EB78BE"/>
    <w:rsid w:val="00EC482E"/>
    <w:rsid w:val="00ED49D7"/>
    <w:rsid w:val="00EE0E68"/>
    <w:rsid w:val="00EF656D"/>
    <w:rsid w:val="00EF7362"/>
    <w:rsid w:val="00F0119A"/>
    <w:rsid w:val="00F02B6E"/>
    <w:rsid w:val="00F20E1A"/>
    <w:rsid w:val="00F33E6A"/>
    <w:rsid w:val="00F372F9"/>
    <w:rsid w:val="00F37BD9"/>
    <w:rsid w:val="00F37C78"/>
    <w:rsid w:val="00F411F1"/>
    <w:rsid w:val="00F63AC1"/>
    <w:rsid w:val="00F72B7D"/>
    <w:rsid w:val="00F74F99"/>
    <w:rsid w:val="00F7678A"/>
    <w:rsid w:val="00F809FA"/>
    <w:rsid w:val="00F95666"/>
    <w:rsid w:val="00FA2B14"/>
    <w:rsid w:val="00FB1D46"/>
    <w:rsid w:val="00FB35E5"/>
    <w:rsid w:val="00FB461A"/>
    <w:rsid w:val="00FB5BFE"/>
    <w:rsid w:val="00FB71C5"/>
    <w:rsid w:val="00FC47F3"/>
    <w:rsid w:val="00FE4133"/>
    <w:rsid w:val="00FF442C"/>
    <w:rsid w:val="00FF6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93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D09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D0931"/>
    <w:rPr>
      <w:rFonts w:ascii="Calibri" w:eastAsia="宋体" w:hAnsi="Calibri" w:cs="Times New Roman"/>
      <w:sz w:val="18"/>
      <w:szCs w:val="18"/>
    </w:rPr>
  </w:style>
  <w:style w:type="paragraph" w:styleId="a4">
    <w:name w:val="footer"/>
    <w:basedOn w:val="a"/>
    <w:link w:val="Char0"/>
    <w:rsid w:val="00BD0931"/>
    <w:pPr>
      <w:tabs>
        <w:tab w:val="center" w:pos="4153"/>
        <w:tab w:val="right" w:pos="8306"/>
      </w:tabs>
      <w:snapToGrid w:val="0"/>
      <w:jc w:val="left"/>
    </w:pPr>
    <w:rPr>
      <w:sz w:val="18"/>
      <w:szCs w:val="18"/>
    </w:rPr>
  </w:style>
  <w:style w:type="character" w:customStyle="1" w:styleId="Char0">
    <w:name w:val="页脚 Char"/>
    <w:basedOn w:val="a0"/>
    <w:link w:val="a4"/>
    <w:rsid w:val="00BD0931"/>
    <w:rPr>
      <w:rFonts w:ascii="Calibri" w:eastAsia="宋体" w:hAnsi="Calibri" w:cs="Times New Roman"/>
      <w:sz w:val="18"/>
      <w:szCs w:val="18"/>
    </w:rPr>
  </w:style>
  <w:style w:type="character" w:customStyle="1" w:styleId="Char1">
    <w:name w:val="奇数页码 Char"/>
    <w:link w:val="a5"/>
    <w:uiPriority w:val="4"/>
    <w:locked/>
    <w:rsid w:val="00BD0931"/>
    <w:rPr>
      <w:rFonts w:ascii="宋体" w:hAnsi="宋体"/>
      <w:sz w:val="28"/>
      <w:szCs w:val="18"/>
    </w:rPr>
  </w:style>
  <w:style w:type="paragraph" w:customStyle="1" w:styleId="a5">
    <w:name w:val="奇数页码"/>
    <w:basedOn w:val="a"/>
    <w:next w:val="a"/>
    <w:link w:val="Char1"/>
    <w:uiPriority w:val="4"/>
    <w:qFormat/>
    <w:rsid w:val="00BD0931"/>
    <w:pPr>
      <w:adjustRightInd w:val="0"/>
      <w:snapToGrid w:val="0"/>
      <w:ind w:right="284"/>
      <w:jc w:val="right"/>
    </w:pPr>
    <w:rPr>
      <w:rFonts w:ascii="宋体" w:eastAsiaTheme="minorEastAsia" w:hAnsi="宋体" w:cstheme="minorBidi"/>
      <w:sz w:val="28"/>
      <w:szCs w:val="18"/>
    </w:rPr>
  </w:style>
  <w:style w:type="paragraph" w:customStyle="1" w:styleId="A114">
    <w:name w:val="〖A11〗偶数页码，4页以上"/>
    <w:basedOn w:val="a4"/>
    <w:rsid w:val="00BD0931"/>
    <w:pPr>
      <w:topLinePunct/>
      <w:adjustRightInd w:val="0"/>
      <w:spacing w:line="580" w:lineRule="exact"/>
      <w:ind w:leftChars="134" w:left="134" w:firstLineChars="200" w:firstLine="200"/>
    </w:pPr>
    <w:rPr>
      <w:rFonts w:ascii="宋体" w:hAnsi="Times New Roman"/>
      <w:kern w:val="0"/>
      <w:sz w:val="28"/>
      <w:szCs w:val="28"/>
      <w:lang w:val="x-none" w:eastAsia="x-none"/>
    </w:rPr>
  </w:style>
  <w:style w:type="paragraph" w:customStyle="1" w:styleId="a6">
    <w:name w:val="偶数页码"/>
    <w:basedOn w:val="a"/>
    <w:link w:val="Char2"/>
    <w:uiPriority w:val="5"/>
    <w:qFormat/>
    <w:rsid w:val="00BD0931"/>
    <w:pPr>
      <w:adjustRightInd w:val="0"/>
      <w:snapToGrid w:val="0"/>
      <w:ind w:left="284"/>
      <w:jc w:val="left"/>
    </w:pPr>
    <w:rPr>
      <w:rFonts w:ascii="宋体" w:hAnsi="宋体"/>
      <w:kern w:val="0"/>
      <w:sz w:val="28"/>
      <w:szCs w:val="32"/>
      <w:lang w:val="x-none" w:eastAsia="x-none"/>
    </w:rPr>
  </w:style>
  <w:style w:type="character" w:customStyle="1" w:styleId="Char2">
    <w:name w:val="偶数页码 Char"/>
    <w:link w:val="a6"/>
    <w:uiPriority w:val="5"/>
    <w:rsid w:val="00BD0931"/>
    <w:rPr>
      <w:rFonts w:ascii="宋体" w:eastAsia="宋体" w:hAnsi="宋体" w:cs="Times New Roman"/>
      <w:kern w:val="0"/>
      <w:sz w:val="28"/>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93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D09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D0931"/>
    <w:rPr>
      <w:rFonts w:ascii="Calibri" w:eastAsia="宋体" w:hAnsi="Calibri" w:cs="Times New Roman"/>
      <w:sz w:val="18"/>
      <w:szCs w:val="18"/>
    </w:rPr>
  </w:style>
  <w:style w:type="paragraph" w:styleId="a4">
    <w:name w:val="footer"/>
    <w:basedOn w:val="a"/>
    <w:link w:val="Char0"/>
    <w:rsid w:val="00BD0931"/>
    <w:pPr>
      <w:tabs>
        <w:tab w:val="center" w:pos="4153"/>
        <w:tab w:val="right" w:pos="8306"/>
      </w:tabs>
      <w:snapToGrid w:val="0"/>
      <w:jc w:val="left"/>
    </w:pPr>
    <w:rPr>
      <w:sz w:val="18"/>
      <w:szCs w:val="18"/>
    </w:rPr>
  </w:style>
  <w:style w:type="character" w:customStyle="1" w:styleId="Char0">
    <w:name w:val="页脚 Char"/>
    <w:basedOn w:val="a0"/>
    <w:link w:val="a4"/>
    <w:rsid w:val="00BD0931"/>
    <w:rPr>
      <w:rFonts w:ascii="Calibri" w:eastAsia="宋体" w:hAnsi="Calibri" w:cs="Times New Roman"/>
      <w:sz w:val="18"/>
      <w:szCs w:val="18"/>
    </w:rPr>
  </w:style>
  <w:style w:type="character" w:customStyle="1" w:styleId="Char1">
    <w:name w:val="奇数页码 Char"/>
    <w:link w:val="a5"/>
    <w:uiPriority w:val="4"/>
    <w:locked/>
    <w:rsid w:val="00BD0931"/>
    <w:rPr>
      <w:rFonts w:ascii="宋体" w:hAnsi="宋体"/>
      <w:sz w:val="28"/>
      <w:szCs w:val="18"/>
    </w:rPr>
  </w:style>
  <w:style w:type="paragraph" w:customStyle="1" w:styleId="a5">
    <w:name w:val="奇数页码"/>
    <w:basedOn w:val="a"/>
    <w:next w:val="a"/>
    <w:link w:val="Char1"/>
    <w:uiPriority w:val="4"/>
    <w:qFormat/>
    <w:rsid w:val="00BD0931"/>
    <w:pPr>
      <w:adjustRightInd w:val="0"/>
      <w:snapToGrid w:val="0"/>
      <w:ind w:right="284"/>
      <w:jc w:val="right"/>
    </w:pPr>
    <w:rPr>
      <w:rFonts w:ascii="宋体" w:eastAsiaTheme="minorEastAsia" w:hAnsi="宋体" w:cstheme="minorBidi"/>
      <w:sz w:val="28"/>
      <w:szCs w:val="18"/>
    </w:rPr>
  </w:style>
  <w:style w:type="paragraph" w:customStyle="1" w:styleId="A114">
    <w:name w:val="〖A11〗偶数页码，4页以上"/>
    <w:basedOn w:val="a4"/>
    <w:rsid w:val="00BD0931"/>
    <w:pPr>
      <w:topLinePunct/>
      <w:adjustRightInd w:val="0"/>
      <w:spacing w:line="580" w:lineRule="exact"/>
      <w:ind w:leftChars="134" w:left="134" w:firstLineChars="200" w:firstLine="200"/>
    </w:pPr>
    <w:rPr>
      <w:rFonts w:ascii="宋体" w:hAnsi="Times New Roman"/>
      <w:kern w:val="0"/>
      <w:sz w:val="28"/>
      <w:szCs w:val="28"/>
      <w:lang w:val="x-none" w:eastAsia="x-none"/>
    </w:rPr>
  </w:style>
  <w:style w:type="paragraph" w:customStyle="1" w:styleId="a6">
    <w:name w:val="偶数页码"/>
    <w:basedOn w:val="a"/>
    <w:link w:val="Char2"/>
    <w:uiPriority w:val="5"/>
    <w:qFormat/>
    <w:rsid w:val="00BD0931"/>
    <w:pPr>
      <w:adjustRightInd w:val="0"/>
      <w:snapToGrid w:val="0"/>
      <w:ind w:left="284"/>
      <w:jc w:val="left"/>
    </w:pPr>
    <w:rPr>
      <w:rFonts w:ascii="宋体" w:hAnsi="宋体"/>
      <w:kern w:val="0"/>
      <w:sz w:val="28"/>
      <w:szCs w:val="32"/>
      <w:lang w:val="x-none" w:eastAsia="x-none"/>
    </w:rPr>
  </w:style>
  <w:style w:type="character" w:customStyle="1" w:styleId="Char2">
    <w:name w:val="偶数页码 Char"/>
    <w:link w:val="a6"/>
    <w:uiPriority w:val="5"/>
    <w:rsid w:val="00BD0931"/>
    <w:rPr>
      <w:rFonts w:ascii="宋体" w:eastAsia="宋体" w:hAnsi="宋体" w:cs="Times New Roman"/>
      <w:kern w:val="0"/>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Company>Lenovo</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LSlij1</dc:creator>
  <cp:lastModifiedBy>LSlij1</cp:lastModifiedBy>
  <cp:revision>1</cp:revision>
  <dcterms:created xsi:type="dcterms:W3CDTF">2021-09-08T02:59:00Z</dcterms:created>
  <dcterms:modified xsi:type="dcterms:W3CDTF">2021-09-08T02:59:00Z</dcterms:modified>
</cp:coreProperties>
</file>