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600" w:lineRule="exact"/>
        <w:ind w:firstLine="0" w:firstLineChars="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附件1</w:t>
      </w:r>
    </w:p>
    <w:p>
      <w:pPr>
        <w:spacing w:after="0" w:line="600" w:lineRule="exact"/>
        <w:ind w:firstLine="640" w:firstLineChars="200"/>
        <w:rPr>
          <w:rFonts w:ascii="Times New Roman" w:hAnsi="Times New Roman" w:eastAsia="方正仿宋_GBK" w:cs="Wingdings 2"/>
          <w:sz w:val="32"/>
          <w:szCs w:val="32"/>
        </w:rPr>
      </w:pPr>
    </w:p>
    <w:p>
      <w:pPr>
        <w:spacing w:line="600" w:lineRule="exact"/>
        <w:jc w:val="center"/>
        <w:outlineLvl w:val="0"/>
        <w:rPr>
          <w:rFonts w:ascii="Times New Roman" w:hAnsi="Times New Roman" w:eastAsia="方正小标宋_GBK" w:cs="Wingdings 2"/>
          <w:sz w:val="44"/>
          <w:szCs w:val="44"/>
        </w:rPr>
      </w:pPr>
      <w:r>
        <w:rPr>
          <w:rFonts w:hint="eastAsia" w:ascii="Times New Roman" w:hAnsi="Times New Roman" w:eastAsia="方正小标宋_GBK" w:cs="Wingdings 2"/>
          <w:sz w:val="44"/>
          <w:szCs w:val="44"/>
        </w:rPr>
        <w:t>省级重点项目征集指南</w:t>
      </w:r>
    </w:p>
    <w:p>
      <w:pPr>
        <w:spacing w:after="0" w:line="600" w:lineRule="exact"/>
        <w:ind w:firstLine="640" w:firstLineChars="200"/>
        <w:rPr>
          <w:rFonts w:ascii="Times New Roman" w:hAnsi="Times New Roman" w:eastAsia="方正仿宋_GBK" w:cs="Wingdings 2"/>
          <w:sz w:val="32"/>
          <w:szCs w:val="32"/>
        </w:rPr>
      </w:pP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符合企业智改数转网联、产业链和集群数字化转型、“智改数转”赋能支撑方向，聚焦人工智能赋能新型工业化、电子产品和工业软件强基兴链、大数据产业发展、高标准数字园区、工业互联网5个领域，以“揭榜挂帅”的方式发掘培育一批具有较高技术应用水平、产业化能力的省级重点项目。</w:t>
      </w:r>
    </w:p>
    <w:p>
      <w:pPr>
        <w:widowControl w:val="0"/>
        <w:spacing w:after="0" w:line="600" w:lineRule="exact"/>
        <w:ind w:firstLine="640" w:firstLineChars="20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一、揭榜挂帅任务领域</w:t>
      </w:r>
    </w:p>
    <w:p>
      <w:pPr>
        <w:widowControl w:val="0"/>
        <w:spacing w:after="0" w:line="600" w:lineRule="exact"/>
        <w:ind w:firstLine="640" w:firstLineChars="200"/>
        <w:jc w:val="both"/>
        <w:outlineLvl w:val="2"/>
        <w:rPr>
          <w:rFonts w:ascii="Times New Roman" w:hAnsi="Times New Roman" w:eastAsia="方正楷体_GBK" w:cs="Wingdings 2"/>
          <w:kern w:val="2"/>
          <w:sz w:val="32"/>
          <w:szCs w:val="32"/>
          <w:lang w:val="en-US" w:eastAsia="zh-CN" w:bidi="ar-SA"/>
        </w:rPr>
      </w:pPr>
      <w:r>
        <w:rPr>
          <w:rFonts w:hint="eastAsia" w:ascii="Times New Roman" w:hAnsi="Times New Roman" w:eastAsia="方正楷体_GBK" w:cs="Wingdings 2"/>
          <w:kern w:val="2"/>
          <w:sz w:val="32"/>
          <w:szCs w:val="32"/>
          <w:lang w:val="en-US" w:eastAsia="zh-CN" w:bidi="ar-SA"/>
        </w:rPr>
        <w:t>（一）人工智能赋能新型工业化。</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任务：平台应用方面，建设新型工业化人工智能应用能力，集成工业智能体开发应用、场景大模型落地、高质量数据集治理、场景化解决方案技术栈、高性能智算算力等功能，打造共性技术支撑平台，面向企业提供轻量化、模块化、可复用的服务能力，推动技术成果转化，促进链主企业与链属企业协同发展，提升产业链技术黏性与协同效率。产品应用方面，聚焦工业垂直大模型、框架、算法及软件、AI服务器、智能终端等领域产品应用，推动人工智能和制造业深度融合。</w:t>
      </w:r>
    </w:p>
    <w:p>
      <w:pPr>
        <w:widowControl w:val="0"/>
        <w:spacing w:after="0" w:line="600" w:lineRule="exact"/>
        <w:ind w:firstLine="640" w:firstLineChars="200"/>
        <w:jc w:val="both"/>
        <w:outlineLvl w:val="2"/>
        <w:rPr>
          <w:rFonts w:ascii="Times New Roman" w:hAnsi="Times New Roman" w:eastAsia="方正楷体_GBK" w:cs="Wingdings 2"/>
          <w:kern w:val="2"/>
          <w:sz w:val="32"/>
          <w:szCs w:val="32"/>
          <w:lang w:val="en-US" w:eastAsia="zh-CN" w:bidi="ar-SA"/>
        </w:rPr>
      </w:pPr>
      <w:r>
        <w:rPr>
          <w:rFonts w:hint="eastAsia" w:ascii="Times New Roman" w:hAnsi="Times New Roman" w:eastAsia="方正楷体_GBK" w:cs="Wingdings 2"/>
          <w:kern w:val="2"/>
          <w:sz w:val="32"/>
          <w:szCs w:val="32"/>
          <w:lang w:val="en-US" w:eastAsia="zh-CN" w:bidi="ar-SA"/>
        </w:rPr>
        <w:t>（二）电子产品和工业软件强基兴链。</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任务：聚焦研发设计、生产制造、质量管控、仓储物流、经营管理、供应链管理等关键环节，强化软硬件协同，培育一批面向典型场景的数字化转型通用工具产品，赋能重点产业强基兴链。电子产品方面，加快发展高端电子元器件、智能感知、网络连接、工业控制、边缘计算、检验检测终端等重点产品，持续强化数智化转型供给，靶向破解工业设备系统兼容性较差、关键工序数控化率不高、品质管控能力不足等问题。工业软件方面，集成支撑力强、应用面广、实用易操作推广的国产化基础软件和工业软件，实现业务生产的高效协同、精准管控和安全可靠，助力工业企业优化流程、提升效率、控制成本。</w:t>
      </w:r>
    </w:p>
    <w:p>
      <w:pPr>
        <w:widowControl w:val="0"/>
        <w:spacing w:after="0" w:line="600" w:lineRule="exact"/>
        <w:ind w:firstLine="640" w:firstLineChars="200"/>
        <w:jc w:val="both"/>
        <w:outlineLvl w:val="2"/>
        <w:rPr>
          <w:rFonts w:ascii="Times New Roman" w:hAnsi="Times New Roman" w:eastAsia="方正楷体_GBK" w:cs="Wingdings 2"/>
          <w:kern w:val="2"/>
          <w:sz w:val="32"/>
          <w:szCs w:val="32"/>
          <w:lang w:val="en-US" w:eastAsia="zh-CN" w:bidi="ar-SA"/>
        </w:rPr>
      </w:pPr>
      <w:r>
        <w:rPr>
          <w:rFonts w:hint="eastAsia" w:ascii="Times New Roman" w:hAnsi="Times New Roman" w:eastAsia="方正楷体_GBK" w:cs="Wingdings 2"/>
          <w:kern w:val="2"/>
          <w:sz w:val="32"/>
          <w:szCs w:val="32"/>
          <w:lang w:val="en-US" w:eastAsia="zh-CN" w:bidi="ar-SA"/>
        </w:rPr>
        <w:t>（三）大数据产业发展。</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任务：算力基础方面，推进算力平台建设应用落地，引导算力国产化适配和绿色低碳发展，促进算力网络融合发展。算电融合方面，构建基于算力调度技术与能源大模型的多云异构算电协同管理平台，开展算力负荷与新能源、新型储能等电力系统的协同优化，支持源网荷储一体化，促进富余绿色电力消纳和算力调度效率提升。数据要素方面，面向工业领域数据采集汇聚、计算存储、分析建模、流通交易、安全防护等典型场景，打通研发、采购、制造、管理、售后等全价值链数据流，提升泛在感知、数据贯通、集成互联、人机协作、分析优化等能力。支持数据标注平台、可信数据空间等数据基础设施建设，打造工业领域高质量数据集。</w:t>
      </w:r>
    </w:p>
    <w:p>
      <w:pPr>
        <w:widowControl w:val="0"/>
        <w:spacing w:after="0" w:line="600" w:lineRule="exact"/>
        <w:ind w:firstLine="640" w:firstLineChars="200"/>
        <w:jc w:val="both"/>
        <w:outlineLvl w:val="2"/>
        <w:rPr>
          <w:rFonts w:ascii="Times New Roman" w:hAnsi="Times New Roman" w:eastAsia="方正楷体_GBK" w:cs="Wingdings 2"/>
          <w:kern w:val="2"/>
          <w:sz w:val="32"/>
          <w:szCs w:val="32"/>
          <w:lang w:val="en-US" w:eastAsia="zh-CN" w:bidi="ar-SA"/>
        </w:rPr>
      </w:pPr>
      <w:r>
        <w:rPr>
          <w:rFonts w:hint="eastAsia" w:ascii="Times New Roman" w:hAnsi="Times New Roman" w:eastAsia="方正楷体_GBK" w:cs="Wingdings 2"/>
          <w:kern w:val="2"/>
          <w:sz w:val="32"/>
          <w:szCs w:val="32"/>
          <w:lang w:val="en-US" w:eastAsia="zh-CN" w:bidi="ar-SA"/>
        </w:rPr>
        <w:t>（四）高标准数字园区。</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任务：聚焦园区主导产业建设高标准数字园区，以园区产业数字化转型为重点，协同推进园区服务数字化、管理数字化。导入制造业数字化转型促进中心以及工业互联网平台、标识等资源，加快政策、设施、技术、标准、应用、企业、服务进园区。夯实数字基础设施，建成覆盖园区资产管理、经济运行监测、绿色低碳发展、安全应急管控等主要环节的数字化运营管理系统，提供高质量数字化公共服务。</w:t>
      </w:r>
    </w:p>
    <w:p>
      <w:pPr>
        <w:widowControl w:val="0"/>
        <w:spacing w:after="0" w:line="600" w:lineRule="exact"/>
        <w:ind w:firstLine="640" w:firstLineChars="200"/>
        <w:jc w:val="both"/>
        <w:outlineLvl w:val="2"/>
        <w:rPr>
          <w:rFonts w:ascii="Times New Roman" w:hAnsi="Times New Roman" w:eastAsia="方正楷体_GBK" w:cs="Wingdings 2"/>
          <w:kern w:val="2"/>
          <w:sz w:val="32"/>
          <w:szCs w:val="32"/>
          <w:lang w:val="en-US" w:eastAsia="zh-CN" w:bidi="ar-SA"/>
        </w:rPr>
      </w:pPr>
      <w:r>
        <w:rPr>
          <w:rFonts w:hint="eastAsia" w:ascii="Times New Roman" w:hAnsi="Times New Roman" w:eastAsia="方正楷体_GBK" w:cs="Wingdings 2"/>
          <w:kern w:val="2"/>
          <w:sz w:val="32"/>
          <w:szCs w:val="32"/>
          <w:lang w:val="en-US" w:eastAsia="zh-CN" w:bidi="ar-SA"/>
        </w:rPr>
        <w:t>（五）工业互联网。</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揭榜任务：5G工厂方面，集成5G等新一代信息通信技术，打造新型工业互联网基础设施，新建或改造产线级、车间级、工厂级等生产现场，形成生产单元广泛连接、信息运营深度融合、数据要素充分利用、创新应用高效赋能的先进工厂。“链网协同”方面，面向工业互联网与重点产业链协同发展，聚焦供应链场景突破、服务创新、融通转型等，支持龙头企业牵引带动“链式”转型。工业互联网平台重点围绕创新链、产业链、资金链、人才链等建设及应用，促进创新资源优化配置、要素资源流通利用、价值链各环节高效协同，带动至少50家川内规模以上工业企业实现数字化转型覆盖；工业互联网标识解析二级节点重点推动设计、生产、物流、营销、管理等关键环节标识化，打通产业链上下游企业数据流通渠道，构建万物智联、协同高效、数据驱动的应用新模式。</w:t>
      </w:r>
    </w:p>
    <w:p>
      <w:pPr>
        <w:widowControl w:val="0"/>
        <w:spacing w:after="0" w:line="600" w:lineRule="exact"/>
        <w:ind w:firstLine="640" w:firstLineChars="20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二、支持方式和标准</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采取项目法安排，按照不超过设备（含软件）投资额的20%、单个项目给予最高2000万元补助。</w:t>
      </w:r>
    </w:p>
    <w:p>
      <w:pPr>
        <w:widowControl w:val="0"/>
        <w:spacing w:after="0" w:line="600" w:lineRule="exact"/>
        <w:ind w:firstLine="640" w:firstLineChars="20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三、项目条件</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（一）建设单位属性。</w:t>
      </w:r>
      <w:r>
        <w:rPr>
          <w:rFonts w:hint="eastAsia" w:ascii="仿宋_GB2312" w:hAnsi="仿宋_GB2312" w:eastAsia="仿宋_GB2312" w:cs="仿宋_GB2312"/>
          <w:sz w:val="32"/>
          <w:szCs w:val="32"/>
        </w:rPr>
        <w:t>2023年以来入选国家跨行业跨领域工业互联网平台、工业互联网试点示范、数字领航企业、卓越级以上智能工厂、智能制造示范工厂、智能制造优秀场景、5G工厂、绿色工厂、绿色供应链等企业实施的“智改数转”支撑项目纳入重点支持。高标准数字园区建设对象为依托国务院或省政府批准设立的、以发展制造业和生产性服务业为主的国家级、省级产业园区（经开区、高新区、化工园区等）及其“园中园”。</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（二）项目周期进度。</w:t>
      </w:r>
      <w:r>
        <w:rPr>
          <w:rFonts w:hint="eastAsia" w:ascii="仿宋_GB2312" w:hAnsi="仿宋_GB2312" w:eastAsia="仿宋_GB2312" w:cs="仿宋_GB2312"/>
          <w:sz w:val="32"/>
          <w:szCs w:val="32"/>
        </w:rPr>
        <w:t>项目实施周期原则上不超过3年，且为2027年10月31日前竣工的在建项目，项目设备（含软件）投资进度不低于50%。</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（三）项目投资额。</w:t>
      </w:r>
      <w:r>
        <w:rPr>
          <w:rFonts w:hint="eastAsia" w:ascii="仿宋_GB2312" w:hAnsi="仿宋_GB2312" w:eastAsia="仿宋_GB2312" w:cs="仿宋_GB2312"/>
          <w:sz w:val="32"/>
          <w:szCs w:val="32"/>
        </w:rPr>
        <w:t>设备（含软件）投资不低于2000万元。</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（四）项目手续要求。</w:t>
      </w:r>
      <w:r>
        <w:rPr>
          <w:rFonts w:hint="eastAsia" w:ascii="仿宋_GB2312" w:hAnsi="仿宋_GB2312" w:eastAsia="仿宋_GB2312" w:cs="仿宋_GB2312"/>
          <w:sz w:val="32"/>
          <w:szCs w:val="32"/>
        </w:rPr>
        <w:t>项目环保、安全、节能、消防等前期审批报建和备案（核准）手续完备合规。园区项目需另外提供园区设立的批准文件。如项目不需要办理有关手续，须提供相关政府部门出具的相应证明。</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（五）其他条件。</w:t>
      </w:r>
      <w:r>
        <w:rPr>
          <w:rFonts w:hint="eastAsia" w:ascii="仿宋_GB2312" w:hAnsi="仿宋_GB2312" w:eastAsia="仿宋_GB2312" w:cs="仿宋_GB2312"/>
          <w:sz w:val="32"/>
          <w:szCs w:val="32"/>
        </w:rPr>
        <w:t>项目建设单位为工业企业及产业园区的，需提供近一年内的评估诊断报告，项目验收前根据省制造业智改数转评价指标体系完成线下诊断。工业企业改造后智改数转水平达到L3级以上。高标准数字园区对照《高标准数字园区建设指南》（工信厅规函〔2025〕466号）建设，具有项目可研报告，建成后实现园区规模以上工业企业数字化转型全覆盖、数字化生产性服务应用全覆盖和双千兆网络覆盖率达100%。</w:t>
      </w:r>
    </w:p>
    <w:p>
      <w:pPr>
        <w:widowControl w:val="0"/>
        <w:spacing w:after="0" w:line="600" w:lineRule="exact"/>
        <w:ind w:firstLine="640" w:firstLineChars="20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四、其他要求</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省级重点项目纸质材料在项目评审时提交，纸质材料要按顺序编好目录、页码，加上封面装订成册（其中复印件需加盖项目单位公章，线装或胶装，不使用塑料封皮进行装订）。</w:t>
      </w:r>
    </w:p>
    <w:p>
      <w:pPr>
        <w:spacing w:after="0" w:line="600" w:lineRule="exact"/>
        <w:ind w:firstLine="640" w:firstLineChars="200"/>
        <w:rPr>
          <w:rFonts w:ascii="Times New Roman" w:hAnsi="Times New Roman" w:eastAsia="方正仿宋_GBK" w:cs="Wingdings 2"/>
          <w:sz w:val="32"/>
          <w:szCs w:val="32"/>
        </w:rPr>
      </w:pPr>
    </w:p>
    <w:p>
      <w:pPr>
        <w:sectPr>
          <w:footerReference r:id="rId5" w:type="default"/>
          <w:pgSz w:w="11906" w:h="16838"/>
          <w:pgMar w:top="1701" w:right="1531" w:bottom="1531" w:left="1531" w:header="851" w:footer="1304" w:gutter="0"/>
          <w:cols w:space="720" w:num="1"/>
          <w:docGrid w:type="lines" w:linePitch="438" w:charSpace="0"/>
        </w:sectPr>
      </w:pPr>
    </w:p>
    <w:p>
      <w:pPr>
        <w:widowControl w:val="0"/>
        <w:spacing w:after="0" w:line="600" w:lineRule="exact"/>
        <w:ind w:firstLine="0" w:firstLineChars="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附件2</w:t>
      </w:r>
    </w:p>
    <w:p>
      <w:pPr>
        <w:spacing w:after="0" w:line="600" w:lineRule="exact"/>
        <w:ind w:firstLine="640" w:firstLineChars="200"/>
        <w:rPr>
          <w:rFonts w:ascii="Times New Roman" w:hAnsi="Times New Roman" w:eastAsia="方正仿宋_GBK" w:cs="Wingdings 2"/>
          <w:sz w:val="32"/>
          <w:szCs w:val="32"/>
        </w:rPr>
      </w:pPr>
    </w:p>
    <w:p>
      <w:pPr>
        <w:spacing w:line="600" w:lineRule="exact"/>
        <w:jc w:val="center"/>
        <w:outlineLvl w:val="0"/>
        <w:rPr>
          <w:rFonts w:ascii="Times New Roman" w:hAnsi="Times New Roman" w:eastAsia="方正小标宋_GBK" w:cs="Wingdings 2"/>
          <w:sz w:val="44"/>
          <w:szCs w:val="44"/>
        </w:rPr>
      </w:pPr>
      <w:r>
        <w:rPr>
          <w:rFonts w:hint="eastAsia" w:ascii="Times New Roman" w:hAnsi="Times New Roman" w:eastAsia="方正小标宋_GBK" w:cs="Wingdings 2"/>
          <w:sz w:val="44"/>
          <w:szCs w:val="44"/>
        </w:rPr>
        <w:t>切块资金项目征集指南</w:t>
      </w:r>
    </w:p>
    <w:p>
      <w:pPr>
        <w:spacing w:after="0" w:line="600" w:lineRule="exact"/>
        <w:ind w:firstLine="640" w:firstLineChars="200"/>
        <w:rPr>
          <w:rFonts w:ascii="Times New Roman" w:hAnsi="Times New Roman" w:eastAsia="方正仿宋_GBK" w:cs="Wingdings 2"/>
          <w:sz w:val="32"/>
          <w:szCs w:val="32"/>
        </w:rPr>
      </w:pPr>
    </w:p>
    <w:p>
      <w:pPr>
        <w:widowControl w:val="0"/>
        <w:spacing w:after="0" w:line="600" w:lineRule="exact"/>
        <w:ind w:firstLine="640" w:firstLineChars="20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一、支持范围</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符合企业智改数转网联、产业链和集群数字化转型、“智改数转”赋能支撑方向。园区项目仅支持高标准数字园区建设。“智改数转”赋能支撑方向仅支持搭建人工智能赋能航空航天、新型显示、高端能源装备等重点产业链行业平台。</w:t>
      </w:r>
    </w:p>
    <w:p>
      <w:pPr>
        <w:widowControl w:val="0"/>
        <w:spacing w:after="0" w:line="600" w:lineRule="exact"/>
        <w:ind w:firstLine="640" w:firstLineChars="20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二、支持方式和标准</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采取因素法安排，各市（州）自行制定对企业的具体补助政策，按照不超过设备（含软件）投资额的20%、单个项目给予最高1000万元补助。</w:t>
      </w:r>
    </w:p>
    <w:p>
      <w:pPr>
        <w:widowControl w:val="0"/>
        <w:spacing w:after="0" w:line="600" w:lineRule="exact"/>
        <w:ind w:firstLine="640" w:firstLineChars="20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三、项目条件</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（一）建设单位属性。</w:t>
      </w:r>
      <w:r>
        <w:rPr>
          <w:rFonts w:hint="eastAsia" w:ascii="仿宋_GB2312" w:hAnsi="仿宋_GB2312" w:eastAsia="仿宋_GB2312" w:cs="仿宋_GB2312"/>
          <w:sz w:val="32"/>
          <w:szCs w:val="32"/>
        </w:rPr>
        <w:t>高标准数字园区建设对象为依托国务院或省政府批准设立的、以发展制造业和生产性服务业为主的国家级、省级产业园区（经开区、高新区、化工园区等）及其“园中园”。</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（二）项目周期进度。</w:t>
      </w:r>
      <w:r>
        <w:rPr>
          <w:rFonts w:hint="eastAsia" w:ascii="仿宋_GB2312" w:hAnsi="仿宋_GB2312" w:eastAsia="仿宋_GB2312" w:cs="仿宋_GB2312"/>
          <w:sz w:val="32"/>
          <w:szCs w:val="32"/>
        </w:rPr>
        <w:t>竣工项目应为2025年1月以后竣工，在建项目应于2026年10月31日前竣工，实施周期原则上不超过3年，项目设备（含软件）投资进度不低于70%。</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（三）项目投资额。</w:t>
      </w:r>
      <w:r>
        <w:rPr>
          <w:rFonts w:hint="eastAsia" w:ascii="仿宋_GB2312" w:hAnsi="仿宋_GB2312" w:eastAsia="仿宋_GB2312" w:cs="仿宋_GB2312"/>
          <w:sz w:val="32"/>
          <w:szCs w:val="32"/>
        </w:rPr>
        <w:t>设备（含软件）投资不低于800万元。</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（四）项目手续要求。</w:t>
      </w:r>
      <w:r>
        <w:rPr>
          <w:rFonts w:hint="eastAsia" w:ascii="仿宋_GB2312" w:hAnsi="仿宋_GB2312" w:eastAsia="仿宋_GB2312" w:cs="仿宋_GB2312"/>
          <w:sz w:val="32"/>
          <w:szCs w:val="32"/>
        </w:rPr>
        <w:t>项目环保、安全、节能、消防等前期审批报建和备案（核准）手续完备合规。园区项目需另外提供园区设立的批准文件。如项目不需要办理有关手续，须提供相关政府部门出具的相应证明。</w:t>
      </w:r>
    </w:p>
    <w:p>
      <w:pPr>
        <w:spacing w:after="0"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方正楷体_GBK" w:cs="Wingdings 2"/>
          <w:sz w:val="32"/>
          <w:szCs w:val="32"/>
        </w:rPr>
        <w:t>（五）其他条件。</w:t>
      </w:r>
      <w:r>
        <w:rPr>
          <w:rFonts w:hint="eastAsia" w:ascii="仿宋_GB2312" w:hAnsi="仿宋_GB2312" w:eastAsia="仿宋_GB2312" w:cs="仿宋_GB2312"/>
          <w:sz w:val="32"/>
          <w:szCs w:val="32"/>
        </w:rPr>
        <w:t>项目建设单位为工业企业及产业园区的，需提供近一年内的评估诊断报告，项目验收前根据省制造业智改数转评价指标体系完成线下诊断。高标准数字园区对照《高标准数字园区建设指南》（工信厅规函〔2025〕466号）建设，具有项目可研报告，建成后实现园区规模以上工业企业数字化转型全覆盖、数字化生产性服务应用全覆盖和双千兆网络覆盖率达100%。人工智能赋能重点产业链行业平台项目建成后，能够推动工业全要素智能联动，加快人工智能在设计、中试、生产、服务、运营全环节落地应用；提升全员人工智能素养与技能，推动各行业形成更多可复用的专家知识；加快工业软件创新突破，大力发展智能制造装备；推进工业供应链智能协同，加强自适应供需匹配；推广人工智能驱动的生产工艺优化方法；深化人工智能与工业互联网融合应用，增强工业系统的智能感知与决策执行能力。</w:t>
      </w:r>
    </w:p>
    <w:p>
      <w:pPr>
        <w:widowControl w:val="0"/>
        <w:spacing w:after="0" w:line="600" w:lineRule="exact"/>
        <w:ind w:firstLine="640" w:firstLineChars="20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四、其他要求</w:t>
      </w:r>
    </w:p>
    <w:p>
      <w:pPr>
        <w:spacing w:after="0" w:line="600" w:lineRule="exact"/>
        <w:ind w:firstLine="640" w:firstLineChars="200"/>
        <w:rPr>
          <w:rFonts w:hint="eastAsia" w:ascii="仿宋_GB2312" w:hAnsi="仿宋_GB2312" w:eastAsia="仿宋_GB2312" w:cs="仿宋_GB2312"/>
          <w:sz w:val="32"/>
          <w:szCs w:val="32"/>
        </w:rPr>
        <w:sectPr>
          <w:pgSz w:w="11906" w:h="16838"/>
          <w:pgMar w:top="1701" w:right="1531" w:bottom="1531" w:left="1531" w:header="851" w:footer="1304" w:gutter="0"/>
          <w:cols w:space="720" w:num="1"/>
          <w:docGrid w:type="lines" w:linePitch="438" w:charSpace="0"/>
        </w:sectPr>
      </w:pPr>
      <w:r>
        <w:rPr>
          <w:rFonts w:hint="eastAsia" w:ascii="仿宋_GB2312" w:hAnsi="仿宋_GB2312" w:eastAsia="仿宋_GB2312" w:cs="仿宋_GB2312"/>
          <w:sz w:val="32"/>
          <w:szCs w:val="32"/>
        </w:rPr>
        <w:t>项目所在地经济和信息化主管部门完成项目初审推荐工作后，要及时跟进评审进展，做好通知转发、数据核定、资料复审、现场核实等工作。</w:t>
      </w:r>
    </w:p>
    <w:p>
      <w:pPr>
        <w:widowControl w:val="0"/>
        <w:spacing w:after="0" w:line="600" w:lineRule="exact"/>
        <w:ind w:firstLine="0" w:firstLineChars="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附件3</w:t>
      </w:r>
    </w:p>
    <w:p>
      <w:pPr>
        <w:spacing w:line="240" w:lineRule="auto"/>
        <w:jc w:val="center"/>
        <w:outlineLvl w:val="0"/>
        <w:rPr>
          <w:rFonts w:ascii="Times New Roman" w:hAnsi="Times New Roman" w:eastAsia="方正小标宋_GBK" w:cs="Wingdings 2"/>
          <w:sz w:val="44"/>
          <w:szCs w:val="44"/>
        </w:rPr>
      </w:pPr>
      <w:r>
        <w:rPr>
          <w:rFonts w:hint="eastAsia" w:ascii="Times New Roman" w:hAnsi="Times New Roman" w:eastAsia="方正小标宋_GBK" w:cs="Wingdings 2"/>
          <w:sz w:val="44"/>
          <w:szCs w:val="44"/>
        </w:rPr>
        <w:t>2026年四川省“智改数转”项目汇总表</w:t>
      </w:r>
    </w:p>
    <w:p>
      <w:pPr>
        <w:spacing w:after="0" w:line="600" w:lineRule="exact"/>
        <w:rPr>
          <w:rFonts w:ascii="Times New Roman" w:hAnsi="Times New Roman" w:eastAsia="方正仿宋_GBK" w:cs="Wingdings 2"/>
          <w:sz w:val="24"/>
        </w:rPr>
      </w:pPr>
      <w:r>
        <w:rPr>
          <w:rFonts w:hint="eastAsia" w:ascii="Times New Roman" w:hAnsi="Times New Roman" w:eastAsia="方正仿宋_GBK" w:cs="Wingdings 2"/>
          <w:sz w:val="24"/>
        </w:rPr>
        <w:t>县（市、区）经济和信息化局（盖章）：                                                                     单位：万元</w:t>
      </w:r>
    </w:p>
    <w:tbl>
      <w:tblPr>
        <w:tblStyle w:val="11"/>
        <w:tblW w:w="13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1"/>
        <w:gridCol w:w="1267"/>
        <w:gridCol w:w="1596"/>
        <w:gridCol w:w="1028"/>
        <w:gridCol w:w="711"/>
        <w:gridCol w:w="800"/>
        <w:gridCol w:w="769"/>
        <w:gridCol w:w="1575"/>
        <w:gridCol w:w="678"/>
        <w:gridCol w:w="1106"/>
        <w:gridCol w:w="1291"/>
        <w:gridCol w:w="1350"/>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597" w:type="dxa"/>
            <w:gridSpan w:val="13"/>
            <w:noWrap/>
            <w:vAlign w:val="center"/>
          </w:tcPr>
          <w:p>
            <w:pPr>
              <w:widowControl w:val="0"/>
              <w:spacing w:after="0" w:line="240" w:lineRule="exact"/>
              <w:jc w:val="both"/>
              <w:rPr>
                <w:rFonts w:hint="eastAsia" w:ascii="黑体" w:hAnsi="黑体" w:eastAsia="黑体" w:cs="黑体"/>
                <w:kern w:val="2"/>
                <w:sz w:val="20"/>
                <w:szCs w:val="20"/>
                <w:lang w:val="en-US" w:eastAsia="zh-CN" w:bidi="ar-SA"/>
              </w:rPr>
            </w:pPr>
            <w:r>
              <w:rPr>
                <w:rFonts w:hint="eastAsia" w:ascii="黑体" w:hAnsi="黑体" w:eastAsia="黑体" w:cs="黑体"/>
                <w:kern w:val="2"/>
                <w:sz w:val="20"/>
                <w:szCs w:val="20"/>
                <w:lang w:val="en-US" w:eastAsia="zh-CN" w:bidi="ar-SA"/>
              </w:rPr>
              <w:t>一、省级重点项目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11" w:type="dxa"/>
            <w:noWrap/>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序号</w:t>
            </w:r>
          </w:p>
        </w:tc>
        <w:tc>
          <w:tcPr>
            <w:tcW w:w="1267" w:type="dxa"/>
            <w:noWrap/>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hint="eastAsia" w:ascii="Times New Roman" w:hAnsi="Times New Roman" w:eastAsia="宋体" w:cs="Wingdings 2"/>
                <w:b/>
                <w:bCs/>
                <w:kern w:val="2"/>
                <w:sz w:val="18"/>
                <w:szCs w:val="18"/>
                <w:lang w:val="en-US" w:eastAsia="zh-CN" w:bidi="ar-SA"/>
              </w:rPr>
              <w:t>单位</w:t>
            </w:r>
            <w:r>
              <w:rPr>
                <w:rFonts w:ascii="Times New Roman" w:hAnsi="Times New Roman" w:eastAsia="宋体" w:cs="Wingdings 2"/>
                <w:b/>
                <w:bCs/>
                <w:kern w:val="2"/>
                <w:sz w:val="18"/>
                <w:szCs w:val="18"/>
                <w:lang w:val="en-US" w:eastAsia="zh-CN" w:bidi="ar-SA"/>
              </w:rPr>
              <w:t>名称</w:t>
            </w:r>
          </w:p>
        </w:tc>
        <w:tc>
          <w:tcPr>
            <w:tcW w:w="1596" w:type="dxa"/>
            <w:noWrap/>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项目名称</w:t>
            </w:r>
          </w:p>
        </w:tc>
        <w:tc>
          <w:tcPr>
            <w:tcW w:w="1028" w:type="dxa"/>
            <w:noWrap/>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项目方向</w:t>
            </w:r>
          </w:p>
        </w:tc>
        <w:tc>
          <w:tcPr>
            <w:tcW w:w="711" w:type="dxa"/>
            <w:noWrap/>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hint="eastAsia" w:ascii="Times New Roman" w:hAnsi="Times New Roman" w:eastAsia="宋体" w:cs="Wingdings 2"/>
                <w:b/>
                <w:bCs/>
                <w:kern w:val="2"/>
                <w:sz w:val="18"/>
                <w:szCs w:val="18"/>
                <w:lang w:val="en-US" w:eastAsia="zh-CN" w:bidi="ar-SA"/>
              </w:rPr>
              <w:t>揭榜</w:t>
            </w:r>
            <w:r>
              <w:rPr>
                <w:rFonts w:hint="eastAsia" w:ascii="Times New Roman" w:hAnsi="Times New Roman" w:eastAsia="宋体" w:cs="Wingdings 2"/>
                <w:b/>
                <w:bCs/>
                <w:kern w:val="2"/>
                <w:sz w:val="18"/>
                <w:szCs w:val="18"/>
                <w:lang w:val="en-US" w:eastAsia="zh-CN" w:bidi="ar-SA"/>
              </w:rPr>
              <w:br w:type="textWrapping"/>
            </w:r>
            <w:r>
              <w:rPr>
                <w:rFonts w:hint="eastAsia" w:ascii="Times New Roman" w:hAnsi="Times New Roman" w:eastAsia="宋体" w:cs="Wingdings 2"/>
                <w:b/>
                <w:bCs/>
                <w:kern w:val="2"/>
                <w:sz w:val="18"/>
                <w:szCs w:val="18"/>
                <w:lang w:val="en-US" w:eastAsia="zh-CN" w:bidi="ar-SA"/>
              </w:rPr>
              <w:t>领域</w:t>
            </w:r>
          </w:p>
        </w:tc>
        <w:tc>
          <w:tcPr>
            <w:tcW w:w="800" w:type="dxa"/>
            <w:noWrap/>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hint="eastAsia" w:ascii="Times New Roman" w:hAnsi="Times New Roman" w:eastAsia="宋体" w:cs="Wingdings 2"/>
                <w:b/>
                <w:bCs/>
                <w:kern w:val="2"/>
                <w:sz w:val="18"/>
                <w:szCs w:val="18"/>
                <w:lang w:val="en-US" w:eastAsia="zh-CN" w:bidi="ar-SA"/>
              </w:rPr>
              <w:t>县（市、区）</w:t>
            </w:r>
          </w:p>
        </w:tc>
        <w:tc>
          <w:tcPr>
            <w:tcW w:w="769" w:type="dxa"/>
            <w:noWrap/>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hint="eastAsia" w:ascii="Times New Roman" w:hAnsi="Times New Roman" w:eastAsia="宋体" w:cs="Wingdings 2"/>
                <w:b/>
                <w:bCs/>
                <w:kern w:val="2"/>
                <w:sz w:val="18"/>
                <w:szCs w:val="18"/>
                <w:lang w:val="en-US" w:eastAsia="zh-CN" w:bidi="ar-SA"/>
              </w:rPr>
              <w:t>项目所在园区</w:t>
            </w:r>
          </w:p>
        </w:tc>
        <w:tc>
          <w:tcPr>
            <w:tcW w:w="1575" w:type="dxa"/>
            <w:noWrap/>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项目主要建设内容</w:t>
            </w:r>
          </w:p>
        </w:tc>
        <w:tc>
          <w:tcPr>
            <w:tcW w:w="678" w:type="dxa"/>
            <w:noWrap/>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项目建设周期</w:t>
            </w:r>
          </w:p>
        </w:tc>
        <w:tc>
          <w:tcPr>
            <w:tcW w:w="1106"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设备</w:t>
            </w:r>
            <w:r>
              <w:rPr>
                <w:rFonts w:ascii="Times New Roman" w:hAnsi="Times New Roman" w:eastAsia="宋体" w:cs="Wingdings 2"/>
                <w:b/>
                <w:bCs/>
                <w:kern w:val="2"/>
                <w:sz w:val="18"/>
                <w:szCs w:val="18"/>
                <w:lang w:val="en-US" w:eastAsia="zh-CN" w:bidi="ar-SA"/>
              </w:rPr>
              <w:br w:type="textWrapping"/>
            </w:r>
            <w:r>
              <w:rPr>
                <w:rFonts w:ascii="Times New Roman" w:hAnsi="Times New Roman" w:eastAsia="宋体" w:cs="Wingdings 2"/>
                <w:b/>
                <w:bCs/>
                <w:kern w:val="2"/>
                <w:sz w:val="18"/>
                <w:szCs w:val="18"/>
                <w:lang w:val="en-US" w:eastAsia="zh-CN" w:bidi="ar-SA"/>
              </w:rPr>
              <w:t>（含软件）总投资</w:t>
            </w:r>
          </w:p>
        </w:tc>
        <w:tc>
          <w:tcPr>
            <w:tcW w:w="1291"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已完成设备</w:t>
            </w:r>
            <w:r>
              <w:rPr>
                <w:rFonts w:ascii="Times New Roman" w:hAnsi="Times New Roman" w:eastAsia="宋体" w:cs="Wingdings 2"/>
                <w:b/>
                <w:bCs/>
                <w:kern w:val="2"/>
                <w:sz w:val="18"/>
                <w:szCs w:val="18"/>
                <w:lang w:val="en-US" w:eastAsia="zh-CN" w:bidi="ar-SA"/>
              </w:rPr>
              <w:br w:type="textWrapping"/>
            </w:r>
            <w:r>
              <w:rPr>
                <w:rFonts w:ascii="Times New Roman" w:hAnsi="Times New Roman" w:eastAsia="宋体" w:cs="Wingdings 2"/>
                <w:b/>
                <w:bCs/>
                <w:kern w:val="2"/>
                <w:sz w:val="18"/>
                <w:szCs w:val="18"/>
                <w:lang w:val="en-US" w:eastAsia="zh-CN" w:bidi="ar-SA"/>
              </w:rPr>
              <w:t>（含软件）投资</w:t>
            </w:r>
          </w:p>
        </w:tc>
        <w:tc>
          <w:tcPr>
            <w:tcW w:w="1350"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项目设备</w:t>
            </w:r>
            <w:r>
              <w:rPr>
                <w:rFonts w:ascii="Times New Roman" w:hAnsi="Times New Roman" w:eastAsia="宋体" w:cs="Wingdings 2"/>
                <w:b/>
                <w:bCs/>
                <w:kern w:val="2"/>
                <w:sz w:val="18"/>
                <w:szCs w:val="18"/>
                <w:lang w:val="en-US" w:eastAsia="zh-CN" w:bidi="ar-SA"/>
              </w:rPr>
              <w:br w:type="textWrapping"/>
            </w:r>
            <w:r>
              <w:rPr>
                <w:rFonts w:ascii="Times New Roman" w:hAnsi="Times New Roman" w:eastAsia="宋体" w:cs="Wingdings 2"/>
                <w:b/>
                <w:bCs/>
                <w:kern w:val="2"/>
                <w:sz w:val="18"/>
                <w:szCs w:val="18"/>
                <w:lang w:val="en-US" w:eastAsia="zh-CN" w:bidi="ar-SA"/>
              </w:rPr>
              <w:t>（含软件）投资进度</w:t>
            </w:r>
          </w:p>
        </w:tc>
        <w:tc>
          <w:tcPr>
            <w:tcW w:w="815"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11"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r>
              <w:rPr>
                <w:rFonts w:ascii="Times New Roman" w:hAnsi="Times New Roman" w:eastAsia="宋体" w:cs="Wingdings 2"/>
                <w:kern w:val="2"/>
                <w:sz w:val="18"/>
                <w:szCs w:val="18"/>
                <w:lang w:val="en-US" w:eastAsia="zh-CN" w:bidi="ar-SA"/>
              </w:rPr>
              <w:t>1</w:t>
            </w:r>
          </w:p>
        </w:tc>
        <w:tc>
          <w:tcPr>
            <w:tcW w:w="1267"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596"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028"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711"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800"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769"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575"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678"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106"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291"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350"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815"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11"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r>
              <w:rPr>
                <w:rFonts w:ascii="Times New Roman" w:hAnsi="Times New Roman" w:eastAsia="宋体" w:cs="Wingdings 2"/>
                <w:kern w:val="2"/>
                <w:sz w:val="18"/>
                <w:szCs w:val="18"/>
                <w:lang w:val="en-US" w:eastAsia="zh-CN" w:bidi="ar-SA"/>
              </w:rPr>
              <w:t>2</w:t>
            </w:r>
          </w:p>
        </w:tc>
        <w:tc>
          <w:tcPr>
            <w:tcW w:w="1267"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596"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028"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711"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800"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769"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575"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678"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106"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291"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350"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815" w:type="dxa"/>
            <w:noWrap/>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597" w:type="dxa"/>
            <w:gridSpan w:val="13"/>
            <w:vAlign w:val="center"/>
          </w:tcPr>
          <w:p>
            <w:pPr>
              <w:widowControl w:val="0"/>
              <w:spacing w:after="0" w:line="240" w:lineRule="exact"/>
              <w:jc w:val="both"/>
              <w:rPr>
                <w:rFonts w:hint="eastAsia" w:ascii="黑体" w:hAnsi="黑体" w:eastAsia="黑体" w:cs="黑体"/>
                <w:kern w:val="2"/>
                <w:sz w:val="20"/>
                <w:szCs w:val="20"/>
                <w:lang w:val="en-US" w:eastAsia="zh-CN" w:bidi="ar-SA"/>
              </w:rPr>
            </w:pPr>
            <w:r>
              <w:rPr>
                <w:rFonts w:hint="eastAsia" w:ascii="黑体" w:hAnsi="黑体" w:eastAsia="黑体" w:cs="黑体"/>
                <w:kern w:val="2"/>
                <w:sz w:val="20"/>
                <w:szCs w:val="20"/>
                <w:lang w:val="en-US" w:eastAsia="zh-CN" w:bidi="ar-SA"/>
              </w:rPr>
              <w:t>二、切块资金项目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11"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序号</w:t>
            </w:r>
          </w:p>
        </w:tc>
        <w:tc>
          <w:tcPr>
            <w:tcW w:w="1267"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hint="eastAsia" w:ascii="Times New Roman" w:hAnsi="Times New Roman" w:eastAsia="宋体" w:cs="Wingdings 2"/>
                <w:b/>
                <w:bCs/>
                <w:kern w:val="2"/>
                <w:sz w:val="18"/>
                <w:szCs w:val="18"/>
                <w:lang w:val="en-US" w:eastAsia="zh-CN" w:bidi="ar-SA"/>
              </w:rPr>
              <w:t>单位</w:t>
            </w:r>
            <w:r>
              <w:rPr>
                <w:rFonts w:ascii="Times New Roman" w:hAnsi="Times New Roman" w:eastAsia="宋体" w:cs="Wingdings 2"/>
                <w:b/>
                <w:bCs/>
                <w:kern w:val="2"/>
                <w:sz w:val="18"/>
                <w:szCs w:val="18"/>
                <w:lang w:val="en-US" w:eastAsia="zh-CN" w:bidi="ar-SA"/>
              </w:rPr>
              <w:t>名称</w:t>
            </w:r>
          </w:p>
        </w:tc>
        <w:tc>
          <w:tcPr>
            <w:tcW w:w="1596"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项目名称</w:t>
            </w:r>
          </w:p>
        </w:tc>
        <w:tc>
          <w:tcPr>
            <w:tcW w:w="1739" w:type="dxa"/>
            <w:gridSpan w:val="2"/>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项目方向</w:t>
            </w:r>
          </w:p>
        </w:tc>
        <w:tc>
          <w:tcPr>
            <w:tcW w:w="800"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hint="eastAsia" w:ascii="Times New Roman" w:hAnsi="Times New Roman" w:eastAsia="宋体" w:cs="Wingdings 2"/>
                <w:b/>
                <w:bCs/>
                <w:kern w:val="2"/>
                <w:sz w:val="18"/>
                <w:szCs w:val="18"/>
                <w:lang w:val="en-US" w:eastAsia="zh-CN" w:bidi="ar-SA"/>
              </w:rPr>
              <w:t>县（市、区）</w:t>
            </w:r>
          </w:p>
        </w:tc>
        <w:tc>
          <w:tcPr>
            <w:tcW w:w="769"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hint="eastAsia" w:ascii="Times New Roman" w:hAnsi="Times New Roman" w:eastAsia="宋体" w:cs="Wingdings 2"/>
                <w:b/>
                <w:bCs/>
                <w:kern w:val="2"/>
                <w:sz w:val="18"/>
                <w:szCs w:val="18"/>
                <w:lang w:val="en-US" w:eastAsia="zh-CN" w:bidi="ar-SA"/>
              </w:rPr>
              <w:t>项目所在园区</w:t>
            </w:r>
          </w:p>
        </w:tc>
        <w:tc>
          <w:tcPr>
            <w:tcW w:w="1575"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项目主要建设内容</w:t>
            </w:r>
          </w:p>
        </w:tc>
        <w:tc>
          <w:tcPr>
            <w:tcW w:w="678"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项目建设周期</w:t>
            </w:r>
          </w:p>
        </w:tc>
        <w:tc>
          <w:tcPr>
            <w:tcW w:w="1106"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核定-设备（含软件）总投资</w:t>
            </w:r>
          </w:p>
        </w:tc>
        <w:tc>
          <w:tcPr>
            <w:tcW w:w="1291"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核定-已完成</w:t>
            </w:r>
            <w:r>
              <w:rPr>
                <w:rFonts w:ascii="Times New Roman" w:hAnsi="Times New Roman" w:eastAsia="宋体" w:cs="Wingdings 2"/>
                <w:b/>
                <w:bCs/>
                <w:kern w:val="2"/>
                <w:sz w:val="18"/>
                <w:szCs w:val="18"/>
                <w:lang w:val="en-US" w:eastAsia="zh-CN" w:bidi="ar-SA"/>
              </w:rPr>
              <w:br w:type="textWrapping"/>
            </w:r>
            <w:r>
              <w:rPr>
                <w:rFonts w:ascii="Times New Roman" w:hAnsi="Times New Roman" w:eastAsia="宋体" w:cs="Wingdings 2"/>
                <w:b/>
                <w:bCs/>
                <w:kern w:val="2"/>
                <w:sz w:val="18"/>
                <w:szCs w:val="18"/>
                <w:lang w:val="en-US" w:eastAsia="zh-CN" w:bidi="ar-SA"/>
              </w:rPr>
              <w:t>设备（含软件）</w:t>
            </w:r>
            <w:r>
              <w:rPr>
                <w:rFonts w:ascii="Times New Roman" w:hAnsi="Times New Roman" w:eastAsia="宋体" w:cs="Wingdings 2"/>
                <w:b/>
                <w:bCs/>
                <w:kern w:val="2"/>
                <w:sz w:val="18"/>
                <w:szCs w:val="18"/>
                <w:lang w:val="en-US" w:eastAsia="zh-CN" w:bidi="ar-SA"/>
              </w:rPr>
              <w:br w:type="textWrapping"/>
            </w:r>
            <w:r>
              <w:rPr>
                <w:rFonts w:ascii="Times New Roman" w:hAnsi="Times New Roman" w:eastAsia="宋体" w:cs="Wingdings 2"/>
                <w:b/>
                <w:bCs/>
                <w:kern w:val="2"/>
                <w:sz w:val="18"/>
                <w:szCs w:val="18"/>
                <w:lang w:val="en-US" w:eastAsia="zh-CN" w:bidi="ar-SA"/>
              </w:rPr>
              <w:t>投资</w:t>
            </w:r>
          </w:p>
        </w:tc>
        <w:tc>
          <w:tcPr>
            <w:tcW w:w="1350"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项目设备</w:t>
            </w:r>
            <w:r>
              <w:rPr>
                <w:rFonts w:ascii="Times New Roman" w:hAnsi="Times New Roman" w:eastAsia="宋体" w:cs="Wingdings 2"/>
                <w:b/>
                <w:bCs/>
                <w:kern w:val="2"/>
                <w:sz w:val="18"/>
                <w:szCs w:val="18"/>
                <w:lang w:val="en-US" w:eastAsia="zh-CN" w:bidi="ar-SA"/>
              </w:rPr>
              <w:br w:type="textWrapping"/>
            </w:r>
            <w:r>
              <w:rPr>
                <w:rFonts w:ascii="Times New Roman" w:hAnsi="Times New Roman" w:eastAsia="宋体" w:cs="Wingdings 2"/>
                <w:b/>
                <w:bCs/>
                <w:kern w:val="2"/>
                <w:sz w:val="18"/>
                <w:szCs w:val="18"/>
                <w:lang w:val="en-US" w:eastAsia="zh-CN" w:bidi="ar-SA"/>
              </w:rPr>
              <w:t>（含软件）投资进度</w:t>
            </w:r>
          </w:p>
        </w:tc>
        <w:tc>
          <w:tcPr>
            <w:tcW w:w="815" w:type="dxa"/>
            <w:vAlign w:val="center"/>
          </w:tcPr>
          <w:p>
            <w:pPr>
              <w:widowControl w:val="0"/>
              <w:spacing w:after="0" w:line="240" w:lineRule="exact"/>
              <w:jc w:val="center"/>
              <w:rPr>
                <w:rFonts w:ascii="Times New Roman" w:hAnsi="Times New Roman" w:eastAsia="宋体" w:cs="Wingdings 2"/>
                <w:b/>
                <w:bCs/>
                <w:kern w:val="2"/>
                <w:sz w:val="18"/>
                <w:szCs w:val="18"/>
                <w:lang w:val="en-US" w:eastAsia="zh-CN" w:bidi="ar-SA"/>
              </w:rPr>
            </w:pPr>
            <w:r>
              <w:rPr>
                <w:rFonts w:ascii="Times New Roman" w:hAnsi="Times New Roman" w:eastAsia="宋体" w:cs="Wingdings 2"/>
                <w:b/>
                <w:bCs/>
                <w:kern w:val="2"/>
                <w:sz w:val="18"/>
                <w:szCs w:val="1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11"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r>
              <w:rPr>
                <w:rFonts w:hint="eastAsia" w:ascii="Times New Roman" w:hAnsi="Times New Roman" w:eastAsia="宋体" w:cs="Wingdings 2"/>
                <w:kern w:val="2"/>
                <w:sz w:val="18"/>
                <w:szCs w:val="18"/>
                <w:lang w:val="en-US" w:eastAsia="zh-CN" w:bidi="ar-SA"/>
              </w:rPr>
              <w:t>1</w:t>
            </w:r>
          </w:p>
        </w:tc>
        <w:tc>
          <w:tcPr>
            <w:tcW w:w="1267"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596"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739" w:type="dxa"/>
            <w:gridSpan w:val="2"/>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800"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769"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575"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678"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106"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291"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350"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815"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11"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r>
              <w:rPr>
                <w:rFonts w:hint="eastAsia" w:ascii="Times New Roman" w:hAnsi="Times New Roman" w:eastAsia="宋体" w:cs="Wingdings 2"/>
                <w:kern w:val="2"/>
                <w:sz w:val="18"/>
                <w:szCs w:val="18"/>
                <w:lang w:val="en-US" w:eastAsia="zh-CN" w:bidi="ar-SA"/>
              </w:rPr>
              <w:t>2</w:t>
            </w:r>
          </w:p>
        </w:tc>
        <w:tc>
          <w:tcPr>
            <w:tcW w:w="1267"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596"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739" w:type="dxa"/>
            <w:gridSpan w:val="2"/>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800"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769"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575"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678"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106"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291"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1350"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c>
          <w:tcPr>
            <w:tcW w:w="815" w:type="dxa"/>
            <w:vAlign w:val="center"/>
          </w:tcPr>
          <w:p>
            <w:pPr>
              <w:widowControl w:val="0"/>
              <w:spacing w:after="0" w:line="240" w:lineRule="exact"/>
              <w:jc w:val="center"/>
              <w:rPr>
                <w:rFonts w:ascii="Times New Roman" w:hAnsi="Times New Roman" w:eastAsia="宋体" w:cs="Wingdings 2"/>
                <w:kern w:val="2"/>
                <w:sz w:val="18"/>
                <w:szCs w:val="18"/>
                <w:lang w:val="en-US" w:eastAsia="zh-CN" w:bidi="ar-SA"/>
              </w:rPr>
            </w:pPr>
          </w:p>
        </w:tc>
      </w:tr>
    </w:tbl>
    <w:p>
      <w:pPr>
        <w:spacing w:after="0" w:line="400" w:lineRule="exact"/>
        <w:rPr>
          <w:rFonts w:ascii="Times New Roman" w:hAnsi="Times New Roman" w:eastAsia="方正仿宋_GBK" w:cs="Wingdings 2"/>
          <w:sz w:val="20"/>
          <w:szCs w:val="20"/>
        </w:rPr>
      </w:pPr>
      <w:r>
        <w:rPr>
          <w:rFonts w:hint="eastAsia" w:ascii="Times New Roman" w:hAnsi="Times New Roman" w:eastAsia="方正仿宋_GBK" w:cs="Wingdings 2"/>
          <w:sz w:val="20"/>
          <w:szCs w:val="20"/>
        </w:rPr>
        <w:t>注：1.项目方向填写企业智改数转网联、产业链和集群数字化转型、“智改数转”赋能支撑。</w:t>
      </w:r>
    </w:p>
    <w:p>
      <w:pPr>
        <w:spacing w:after="0" w:line="400" w:lineRule="exact"/>
        <w:ind w:firstLine="400" w:firstLineChars="200"/>
        <w:rPr>
          <w:rFonts w:ascii="Times New Roman" w:hAnsi="Times New Roman" w:eastAsia="方正仿宋_GBK" w:cs="Wingdings 2"/>
          <w:sz w:val="32"/>
          <w:szCs w:val="32"/>
        </w:rPr>
      </w:pPr>
      <w:r>
        <w:rPr>
          <w:rFonts w:hint="eastAsia" w:ascii="Times New Roman" w:hAnsi="Times New Roman" w:eastAsia="方正仿宋_GBK" w:cs="Wingdings 2"/>
          <w:sz w:val="20"/>
          <w:szCs w:val="20"/>
        </w:rPr>
        <w:t>2.项目核定投资须与四川省工业项目（资金）管理平台填报数据一致。</w:t>
      </w:r>
    </w:p>
    <w:p>
      <w:pPr>
        <w:sectPr>
          <w:pgSz w:w="16838" w:h="11906" w:orient="landscape"/>
          <w:pgMar w:top="1531" w:right="1701" w:bottom="1531" w:left="1531" w:header="851" w:footer="1304" w:gutter="0"/>
          <w:cols w:space="720" w:num="1"/>
          <w:docGrid w:type="lines" w:linePitch="438" w:charSpace="0"/>
        </w:sectPr>
      </w:pPr>
    </w:p>
    <w:p>
      <w:pPr>
        <w:widowControl w:val="0"/>
        <w:spacing w:after="0" w:line="600" w:lineRule="exact"/>
        <w:ind w:firstLine="0" w:firstLineChars="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附件4</w:t>
      </w:r>
    </w:p>
    <w:p>
      <w:pPr>
        <w:spacing w:after="0" w:line="600" w:lineRule="exact"/>
        <w:ind w:firstLine="640" w:firstLineChars="200"/>
        <w:rPr>
          <w:rFonts w:ascii="Times New Roman" w:hAnsi="Times New Roman" w:eastAsia="方正仿宋_GBK" w:cs="Wingdings 2"/>
          <w:sz w:val="32"/>
          <w:szCs w:val="32"/>
        </w:rPr>
      </w:pPr>
    </w:p>
    <w:p>
      <w:pPr>
        <w:spacing w:line="600" w:lineRule="exact"/>
        <w:jc w:val="center"/>
        <w:outlineLvl w:val="0"/>
        <w:rPr>
          <w:rFonts w:ascii="Times New Roman" w:hAnsi="Times New Roman" w:eastAsia="方正小标宋_GBK" w:cs="Wingdings 2"/>
          <w:sz w:val="44"/>
          <w:szCs w:val="44"/>
        </w:rPr>
      </w:pPr>
      <w:r>
        <w:rPr>
          <w:rFonts w:hint="eastAsia" w:ascii="Times New Roman" w:hAnsi="Times New Roman" w:eastAsia="方正小标宋_GBK" w:cs="Wingdings 2"/>
          <w:sz w:val="44"/>
          <w:szCs w:val="44"/>
        </w:rPr>
        <w:t>县（市、区）承诺书</w:t>
      </w:r>
    </w:p>
    <w:p>
      <w:pPr>
        <w:spacing w:after="0" w:line="600" w:lineRule="exact"/>
        <w:ind w:firstLine="640" w:firstLineChars="200"/>
        <w:rPr>
          <w:rFonts w:ascii="Times New Roman" w:hAnsi="Times New Roman" w:eastAsia="方正仿宋_GBK" w:cs="Wingdings 2"/>
          <w:sz w:val="32"/>
          <w:szCs w:val="32"/>
        </w:rPr>
      </w:pP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已对此次申报2026年“智改数转”资金的***（项目申报单位名称）、***（项目申报单位名称）等***个单位项目进行了核实，对属地申报项目投资规模、建设内容、设备购买等数据和项目申请报告内容的真实性、完整性、重复性进行了审核，项目及附属文件均真实、合规、有效。经局内相关资金项目股查核，项目及申报资金的设备（含软件）投资未获得过省级专项资金的支持。</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after="0" w:line="400" w:lineRule="exact"/>
        <w:ind w:firstLine="640" w:firstLineChars="200"/>
        <w:rPr>
          <w:rFonts w:hint="eastAsia" w:ascii="仿宋_GB2312" w:hAnsi="仿宋_GB2312" w:eastAsia="仿宋_GB2312" w:cs="仿宋_GB2312"/>
          <w:sz w:val="32"/>
          <w:szCs w:val="32"/>
        </w:rPr>
      </w:pP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股室经办人（手签）：</w:t>
      </w:r>
    </w:p>
    <w:p>
      <w:pPr>
        <w:spacing w:after="0" w:line="400" w:lineRule="exact"/>
        <w:ind w:firstLine="640" w:firstLineChars="200"/>
        <w:rPr>
          <w:rFonts w:hint="eastAsia" w:ascii="仿宋_GB2312" w:hAnsi="仿宋_GB2312" w:eastAsia="仿宋_GB2312" w:cs="仿宋_GB2312"/>
          <w:sz w:val="32"/>
          <w:szCs w:val="32"/>
        </w:rPr>
      </w:pP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股室责任人（手签）：</w:t>
      </w:r>
    </w:p>
    <w:p>
      <w:pPr>
        <w:spacing w:after="0" w:line="400" w:lineRule="exact"/>
        <w:ind w:firstLine="640" w:firstLineChars="200"/>
        <w:rPr>
          <w:rFonts w:hint="eastAsia" w:ascii="仿宋_GB2312" w:hAnsi="仿宋_GB2312" w:eastAsia="仿宋_GB2312" w:cs="仿宋_GB2312"/>
          <w:sz w:val="32"/>
          <w:szCs w:val="32"/>
        </w:rPr>
      </w:pP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分管局领导（手签）：</w:t>
      </w:r>
    </w:p>
    <w:p>
      <w:pPr>
        <w:spacing w:after="0" w:line="400" w:lineRule="exact"/>
        <w:ind w:firstLine="640" w:firstLineChars="200"/>
        <w:rPr>
          <w:rFonts w:hint="eastAsia" w:ascii="仿宋_GB2312" w:hAnsi="仿宋_GB2312" w:eastAsia="仿宋_GB2312" w:cs="仿宋_GB2312"/>
          <w:sz w:val="32"/>
          <w:szCs w:val="32"/>
        </w:rPr>
      </w:pPr>
    </w:p>
    <w:p>
      <w:pPr>
        <w:wordWrap w:val="0"/>
        <w:spacing w:after="0"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XX经济和信息化局（盖章）</w:t>
      </w:r>
    </w:p>
    <w:p>
      <w:pPr>
        <w:wordWrap w:val="0"/>
        <w:spacing w:after="0"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pPr>
        <w:spacing w:line="560" w:lineRule="exact"/>
        <w:ind w:firstLine="640" w:firstLineChars="200"/>
        <w:rPr>
          <w:rFonts w:ascii="Times New Roman" w:hAnsi="Times New Roman" w:eastAsia="仿宋_GB2312" w:cs="仿宋_GB2312"/>
          <w:sz w:val="32"/>
          <w:szCs w:val="32"/>
        </w:rPr>
      </w:pPr>
    </w:p>
    <w:p>
      <w:pPr>
        <w:spacing w:line="560" w:lineRule="exact"/>
        <w:ind w:firstLine="640" w:firstLineChars="200"/>
        <w:rPr>
          <w:rFonts w:ascii="Times New Roman" w:hAnsi="Times New Roman" w:eastAsia="仿宋_GB2312" w:cs="仿宋_GB2312"/>
          <w:sz w:val="32"/>
          <w:szCs w:val="32"/>
        </w:rPr>
      </w:pPr>
    </w:p>
    <w:p>
      <w:pPr>
        <w:widowControl w:val="0"/>
        <w:spacing w:after="0" w:line="600" w:lineRule="exact"/>
        <w:ind w:firstLine="0" w:firstLineChars="0"/>
        <w:jc w:val="both"/>
        <w:outlineLvl w:val="1"/>
        <w:rPr>
          <w:rFonts w:ascii="Times New Roman" w:hAnsi="Times New Roman" w:eastAsia="黑体" w:cs="Wingdings 2"/>
          <w:kern w:val="2"/>
          <w:sz w:val="32"/>
          <w:szCs w:val="32"/>
          <w:lang w:val="en-US" w:eastAsia="zh-CN" w:bidi="ar-SA"/>
        </w:rPr>
      </w:pPr>
      <w:r>
        <w:rPr>
          <w:rFonts w:hint="eastAsia" w:ascii="Times New Roman" w:hAnsi="Times New Roman" w:eastAsia="黑体" w:cs="Wingdings 2"/>
          <w:kern w:val="2"/>
          <w:sz w:val="32"/>
          <w:szCs w:val="32"/>
          <w:lang w:val="en-US" w:eastAsia="zh-CN" w:bidi="ar-SA"/>
        </w:rPr>
        <w:t>附件5</w:t>
      </w:r>
    </w:p>
    <w:p>
      <w:pPr>
        <w:spacing w:line="560" w:lineRule="exact"/>
        <w:ind w:firstLine="640" w:firstLineChars="200"/>
        <w:rPr>
          <w:rFonts w:ascii="Times New Roman" w:hAnsi="Times New Roman" w:eastAsia="仿宋_GB2312" w:cs="仿宋_GB2312"/>
          <w:sz w:val="32"/>
          <w:szCs w:val="32"/>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四川省制造业“智改数转”项目计入投资类型参照表（第二版）</w:t>
      </w:r>
    </w:p>
    <w:p>
      <w:pPr>
        <w:spacing w:line="560" w:lineRule="exact"/>
        <w:ind w:firstLine="640" w:firstLineChars="200"/>
        <w:rPr>
          <w:rFonts w:ascii="Times New Roman" w:hAnsi="Times New Roman" w:eastAsia="仿宋_GB2312" w:cs="仿宋_GB2312"/>
          <w:sz w:val="32"/>
          <w:szCs w:val="32"/>
        </w:rPr>
      </w:pPr>
    </w:p>
    <w:tbl>
      <w:tblPr>
        <w:tblStyle w:val="11"/>
        <w:tblW w:w="913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7"/>
        <w:gridCol w:w="1083"/>
        <w:gridCol w:w="1900"/>
        <w:gridCol w:w="54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blHeader/>
          <w:jc w:val="center"/>
        </w:trPr>
        <w:tc>
          <w:tcPr>
            <w:tcW w:w="717" w:type="dxa"/>
            <w:vAlign w:val="center"/>
          </w:tcPr>
          <w:p>
            <w:pPr>
              <w:adjustRightInd w:val="0"/>
              <w:snapToGrid w:val="0"/>
              <w:spacing w:line="36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序号</w:t>
            </w:r>
          </w:p>
        </w:tc>
        <w:tc>
          <w:tcPr>
            <w:tcW w:w="1083" w:type="dxa"/>
            <w:tcMar>
              <w:top w:w="10" w:type="dxa"/>
              <w:left w:w="10" w:type="dxa"/>
              <w:right w:w="10" w:type="dxa"/>
            </w:tcMar>
            <w:vAlign w:val="center"/>
          </w:tcPr>
          <w:p>
            <w:pPr>
              <w:adjustRightInd w:val="0"/>
              <w:snapToGrid w:val="0"/>
              <w:spacing w:line="36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类别</w:t>
            </w:r>
          </w:p>
        </w:tc>
        <w:tc>
          <w:tcPr>
            <w:tcW w:w="1900" w:type="dxa"/>
            <w:tcMar>
              <w:top w:w="10" w:type="dxa"/>
              <w:left w:w="10" w:type="dxa"/>
              <w:right w:w="10" w:type="dxa"/>
            </w:tcMar>
            <w:vAlign w:val="center"/>
          </w:tcPr>
          <w:p>
            <w:pPr>
              <w:adjustRightInd w:val="0"/>
              <w:snapToGrid w:val="0"/>
              <w:spacing w:line="36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名称</w:t>
            </w:r>
          </w:p>
        </w:tc>
        <w:tc>
          <w:tcPr>
            <w:tcW w:w="5431" w:type="dxa"/>
            <w:tcMar>
              <w:top w:w="10" w:type="dxa"/>
              <w:left w:w="10" w:type="dxa"/>
              <w:right w:w="10" w:type="dxa"/>
            </w:tcMar>
            <w:vAlign w:val="center"/>
          </w:tcPr>
          <w:p>
            <w:pPr>
              <w:adjustRightInd w:val="0"/>
              <w:snapToGrid w:val="0"/>
              <w:spacing w:line="360" w:lineRule="exact"/>
              <w:jc w:val="center"/>
              <w:rPr>
                <w:rFonts w:ascii="Times New Roman" w:hAnsi="Times New Roman" w:eastAsia="黑体" w:cs="黑体"/>
                <w:sz w:val="28"/>
                <w:szCs w:val="28"/>
              </w:rPr>
            </w:pPr>
            <w:r>
              <w:rPr>
                <w:rFonts w:hint="eastAsia" w:ascii="Times New Roman" w:hAnsi="Times New Roman" w:eastAsia="黑体" w:cs="黑体"/>
                <w:sz w:val="28"/>
                <w:szCs w:val="28"/>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1</w:t>
            </w:r>
          </w:p>
        </w:tc>
        <w:tc>
          <w:tcPr>
            <w:tcW w:w="1083" w:type="dxa"/>
            <w:vMerge w:val="restart"/>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sz w:val="24"/>
              </w:rPr>
              <w:t>智能装备</w:t>
            </w: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sz w:val="24"/>
              </w:rPr>
              <w:t>数字化加工设备</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sz w:val="24"/>
              </w:rPr>
              <w:t>主要指带有数字化功能的热处理、机加等方面加工制造设备（如数控机床等）、工装、夹具等。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8"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2</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bCs/>
                <w:color w:val="000000"/>
                <w:sz w:val="24"/>
              </w:rPr>
              <w:t>工业机器人</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sz w:val="24"/>
              </w:rPr>
              <w:t>指广泛用于</w:t>
            </w:r>
            <w:r>
              <w:rPr>
                <w:rFonts w:ascii="Calibri" w:hAnsi="Calibri" w:eastAsia="宋体" w:cs="Times New Roman"/>
              </w:rPr>
              <w:fldChar w:fldCharType="begin"/>
            </w:r>
            <w:r>
              <w:rPr>
                <w:rFonts w:ascii="Calibri" w:hAnsi="Calibri" w:eastAsia="宋体" w:cs="Times New Roman"/>
              </w:rPr>
              <w:instrText xml:space="preserve"> HYPERLINK "https://baike.baidu.com/item/%E5%B7%A5%E4%B8%9A/254750?fromModule=lemma_inlink" \t "https://baike.baidu.com/item/%E5%B7%A5%E4%B8%9A%E6%9C%BA%E5%99%A8%E4%BA%BA/_blank" </w:instrText>
            </w:r>
            <w:r>
              <w:rPr>
                <w:rFonts w:ascii="Calibri" w:hAnsi="Calibri" w:eastAsia="宋体" w:cs="Times New Roman"/>
              </w:rPr>
              <w:fldChar w:fldCharType="separate"/>
            </w:r>
            <w:r>
              <w:rPr>
                <w:rFonts w:hint="eastAsia" w:ascii="仿宋-GB2312" w:hAnsi="仿宋-GB2312" w:eastAsia="仿宋-GB2312" w:cs="仿宋-GB2312"/>
                <w:sz w:val="24"/>
              </w:rPr>
              <w:t>工业</w:t>
            </w:r>
            <w:r>
              <w:rPr>
                <w:rFonts w:hint="eastAsia" w:ascii="仿宋-GB2312" w:hAnsi="仿宋-GB2312" w:eastAsia="仿宋-GB2312" w:cs="仿宋-GB2312"/>
                <w:sz w:val="24"/>
              </w:rPr>
              <w:fldChar w:fldCharType="end"/>
            </w:r>
            <w:r>
              <w:rPr>
                <w:rFonts w:hint="eastAsia" w:ascii="仿宋-GB2312" w:hAnsi="仿宋-GB2312" w:eastAsia="仿宋-GB2312" w:cs="仿宋-GB2312"/>
                <w:sz w:val="24"/>
              </w:rPr>
              <w:t>领域的多关节机械手或多自由度的机器装置，如焊接机器人、涂装机器人、上料机器人、包装机器人、码垛机器人、搬运机器人、巡检机器人、</w:t>
            </w:r>
            <w:r>
              <w:rPr>
                <w:rFonts w:hint="eastAsia" w:ascii="仿宋-GB2312" w:hAnsi="仿宋-GB2312" w:eastAsia="仿宋-GB2312" w:cs="仿宋-GB2312"/>
                <w:color w:val="000000"/>
                <w:kern w:val="0"/>
                <w:sz w:val="24"/>
              </w:rPr>
              <w:t>特殊性作业机器人、多智能体</w:t>
            </w:r>
            <w:r>
              <w:rPr>
                <w:rFonts w:hint="eastAsia" w:ascii="仿宋-GB2312" w:hAnsi="仿宋-GB2312" w:eastAsia="仿宋-GB2312" w:cs="仿宋-GB2312"/>
                <w:sz w:val="24"/>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7"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3</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Cs/>
                <w:color w:val="000000"/>
                <w:sz w:val="24"/>
              </w:rPr>
            </w:pPr>
            <w:r>
              <w:rPr>
                <w:rFonts w:hint="eastAsia" w:ascii="仿宋-GB2312" w:hAnsi="仿宋-GB2312" w:eastAsia="仿宋-GB2312" w:cs="仿宋-GB2312"/>
                <w:bCs/>
                <w:color w:val="000000"/>
                <w:sz w:val="24"/>
              </w:rPr>
              <w:t>智能传感与控制装备</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sz w:val="24"/>
              </w:rPr>
              <w:t>应用智能传感器、工业数据采集、分析处理、控制、显示系统的智能装备，主要包括应用PLC、CNC、DCS、FCS、SCADA等数据采集与控制系统或应用</w:t>
            </w:r>
            <w:r>
              <w:rPr>
                <w:rFonts w:hint="eastAsia" w:ascii="仿宋-GB2312" w:hAnsi="仿宋-GB2312" w:eastAsia="仿宋-GB2312" w:cs="仿宋-GB2312"/>
                <w:color w:val="000000"/>
                <w:kern w:val="0"/>
                <w:sz w:val="24"/>
              </w:rPr>
              <w:t>数字孪生、人工智能</w:t>
            </w:r>
            <w:r>
              <w:rPr>
                <w:rFonts w:hint="eastAsia" w:ascii="仿宋-GB2312" w:hAnsi="仿宋-GB2312" w:eastAsia="仿宋-GB2312" w:cs="仿宋-GB2312"/>
                <w:kern w:val="0"/>
                <w:sz w:val="24"/>
              </w:rPr>
              <w:t>、</w:t>
            </w:r>
            <w:r>
              <w:rPr>
                <w:rFonts w:hint="eastAsia" w:ascii="仿宋-GB2312" w:hAnsi="仿宋-GB2312" w:eastAsia="仿宋-GB2312" w:cs="仿宋-GB2312"/>
                <w:color w:val="auto"/>
                <w:sz w:val="24"/>
                <w:szCs w:val="24"/>
                <w:u w:val="none"/>
              </w:rPr>
              <w:t>5G</w:t>
            </w:r>
            <w:r>
              <w:rPr>
                <w:rFonts w:hint="default" w:ascii="仿宋-GB2312" w:hAnsi="仿宋-GB2312" w:eastAsia="仿宋-GB2312" w:cs="仿宋-GB2312"/>
                <w:color w:val="auto"/>
                <w:sz w:val="24"/>
                <w:szCs w:val="24"/>
                <w:u w:val="none"/>
              </w:rPr>
              <w:t>、</w:t>
            </w:r>
            <w:r>
              <w:rPr>
                <w:rFonts w:hint="eastAsia" w:ascii="仿宋-GB2312" w:hAnsi="仿宋-GB2312" w:eastAsia="仿宋-GB2312" w:cs="仿宋-GB2312"/>
                <w:color w:val="auto"/>
                <w:sz w:val="24"/>
                <w:szCs w:val="24"/>
                <w:u w:val="none"/>
              </w:rPr>
              <w:t>VR/AR</w:t>
            </w:r>
            <w:r>
              <w:rPr>
                <w:rFonts w:hint="default" w:ascii="仿宋-GB2312" w:hAnsi="仿宋-GB2312" w:eastAsia="仿宋-GB2312" w:cs="仿宋-GB2312"/>
                <w:color w:val="auto"/>
                <w:sz w:val="24"/>
                <w:szCs w:val="24"/>
                <w:u w:val="none"/>
              </w:rPr>
              <w:t>、边缘计算、新型显示等技术</w:t>
            </w:r>
            <w:r>
              <w:rPr>
                <w:rFonts w:hint="eastAsia" w:ascii="仿宋-GB2312" w:hAnsi="仿宋-GB2312" w:eastAsia="仿宋-GB2312" w:cs="仿宋-GB2312"/>
                <w:sz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17" w:type="dxa"/>
            <w:vAlign w:val="center"/>
          </w:tcPr>
          <w:p>
            <w:pPr>
              <w:widowControl/>
              <w:spacing w:line="360" w:lineRule="exact"/>
              <w:jc w:val="center"/>
              <w:textAlignment w:val="center"/>
              <w:rPr>
                <w:rFonts w:ascii="仿宋-GB2312" w:hAnsi="仿宋-GB2312" w:eastAsia="仿宋-GB2312" w:cs="仿宋-GB2312"/>
                <w:b/>
                <w:bCs/>
                <w:sz w:val="24"/>
              </w:rPr>
            </w:pPr>
            <w:r>
              <w:rPr>
                <w:rFonts w:hint="eastAsia" w:ascii="仿宋-GB2312" w:hAnsi="仿宋-GB2312" w:eastAsia="仿宋-GB2312" w:cs="仿宋-GB2312"/>
                <w:color w:val="000000"/>
                <w:kern w:val="0"/>
                <w:sz w:val="24"/>
              </w:rPr>
              <w:t>4</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bCs/>
                <w:color w:val="000000"/>
                <w:sz w:val="24"/>
              </w:rPr>
              <w:t>智能检测装备</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sz w:val="24"/>
              </w:rPr>
              <w:t>用于原材料、在制品、产成品质量检测的设备或仪器，具备检测数据自动采集、传输等能力，如视觉检测装备、无损检测装备、产品疲劳测试系统、力学测试、密封性检测仪、模拟仿真试验台、安全仪表系统、工业计量检定装置、金属属相检测、测厚仪、光谱仪、化学性能检测、网络通信检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3" w:hRule="atLeast"/>
          <w:jc w:val="center"/>
        </w:trPr>
        <w:tc>
          <w:tcPr>
            <w:tcW w:w="717" w:type="dxa"/>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5</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bCs/>
                <w:color w:val="000000"/>
                <w:sz w:val="24"/>
              </w:rPr>
              <w:t>增材制造装备</w:t>
            </w:r>
          </w:p>
        </w:tc>
        <w:tc>
          <w:tcPr>
            <w:tcW w:w="5431" w:type="dxa"/>
            <w:tcMar>
              <w:top w:w="10" w:type="dxa"/>
              <w:left w:w="10" w:type="dxa"/>
              <w:right w:w="10" w:type="dxa"/>
            </w:tcMar>
            <w:vAlign w:val="center"/>
          </w:tcPr>
          <w:p>
            <w:pPr>
              <w:widowControl w:val="0"/>
              <w:spacing w:beforeAutospacing="0" w:after="160" w:afterAutospacing="0" w:line="360" w:lineRule="exact"/>
              <w:jc w:val="left"/>
              <w:rPr>
                <w:rFonts w:ascii="仿宋-GB2312" w:hAnsi="仿宋-GB2312" w:eastAsia="仿宋-GB2312" w:cs="仿宋-GB2312"/>
                <w:kern w:val="2"/>
                <w:sz w:val="24"/>
                <w:szCs w:val="24"/>
                <w:lang w:val="en-US" w:eastAsia="zh-CN" w:bidi="ar-SA"/>
              </w:rPr>
            </w:pPr>
            <w:r>
              <w:rPr>
                <w:rFonts w:hint="eastAsia" w:ascii="仿宋-GB2312" w:hAnsi="仿宋-GB2312" w:eastAsia="仿宋-GB2312" w:cs="仿宋-GB2312"/>
                <w:kern w:val="2"/>
                <w:sz w:val="24"/>
                <w:szCs w:val="24"/>
                <w:lang w:val="en-US" w:eastAsia="zh-CN" w:bidi="ar-SA"/>
              </w:rPr>
              <w:t>采用材料逐渐累加的方法制造实体零件的装备（不含相关耗材以及传统铸造），如3D打印机、激光烧结设备、电子束烧结设备。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1"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sz w:val="24"/>
              </w:rPr>
              <w:t>6</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Cs/>
                <w:color w:val="000000"/>
                <w:sz w:val="24"/>
              </w:rPr>
            </w:pPr>
            <w:r>
              <w:rPr>
                <w:rFonts w:hint="eastAsia" w:ascii="仿宋-GB2312" w:hAnsi="仿宋-GB2312" w:eastAsia="仿宋-GB2312" w:cs="仿宋-GB2312"/>
                <w:bCs/>
                <w:color w:val="000000"/>
                <w:sz w:val="24"/>
              </w:rPr>
              <w:t>智能仓储装备</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sz w:val="24"/>
              </w:rPr>
              <w:t>用于原材料、半成品、成品自动出入库管理的设备及成套装备，如立体仓库，智能仓储系统，以及带有数字化功能的叉车、堆垛机等配套装备。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6" w:hRule="atLeast"/>
          <w:jc w:val="center"/>
        </w:trPr>
        <w:tc>
          <w:tcPr>
            <w:tcW w:w="717" w:type="dxa"/>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7</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Cs/>
                <w:color w:val="000000"/>
                <w:sz w:val="24"/>
              </w:rPr>
            </w:pPr>
            <w:r>
              <w:rPr>
                <w:rFonts w:hint="eastAsia" w:ascii="仿宋-GB2312" w:hAnsi="仿宋-GB2312" w:eastAsia="仿宋-GB2312" w:cs="仿宋-GB2312"/>
                <w:bCs/>
                <w:color w:val="000000"/>
                <w:sz w:val="24"/>
              </w:rPr>
              <w:t>行业成套装备</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sz w:val="24"/>
              </w:rPr>
              <w:t>根据行业属性集成的成套自动化生产线，如汽车、集成电路、能源等自动化产线、饮料行业自动化灌装生产线、家居行业自动化定制家居生产线、化工与冶金等流程行业过程化控制产线、电子行业自动化装配生产线、包装行业自动化定制与组装生产线、油气开采大型成套自动化装备、能源电力装备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76" w:hRule="atLeast"/>
          <w:jc w:val="center"/>
        </w:trPr>
        <w:tc>
          <w:tcPr>
            <w:tcW w:w="717" w:type="dxa"/>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8</w:t>
            </w:r>
          </w:p>
        </w:tc>
        <w:tc>
          <w:tcPr>
            <w:tcW w:w="1083" w:type="dxa"/>
            <w:vMerge w:val="restart"/>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sz w:val="24"/>
              </w:rPr>
              <w:t>软件系统</w:t>
            </w: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Cs/>
                <w:color w:val="000000"/>
                <w:sz w:val="24"/>
              </w:rPr>
            </w:pPr>
            <w:r>
              <w:rPr>
                <w:rFonts w:hint="eastAsia" w:ascii="仿宋-GB2312" w:hAnsi="仿宋-GB2312" w:eastAsia="仿宋-GB2312" w:cs="仿宋-GB2312"/>
                <w:color w:val="000000"/>
                <w:kern w:val="0"/>
                <w:sz w:val="24"/>
              </w:rPr>
              <w:t>基础和通用软件</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指能够对硬件资源进行调度和管理，为应用软件提供运行支撑的软件，以及非特定行业使用的应用软件，包括操作系统、数据库、中间件、各类固件、开发工具和集成环境，以及办公软件、经营管理软件、智能交互软件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0" w:hRule="atLeast"/>
          <w:jc w:val="center"/>
        </w:trPr>
        <w:tc>
          <w:tcPr>
            <w:tcW w:w="717" w:type="dxa"/>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9</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Cs/>
                <w:color w:val="000000"/>
                <w:sz w:val="24"/>
              </w:rPr>
            </w:pPr>
            <w:r>
              <w:rPr>
                <w:rFonts w:hint="eastAsia" w:ascii="仿宋-GB2312" w:hAnsi="仿宋-GB2312" w:eastAsia="仿宋-GB2312" w:cs="仿宋-GB2312"/>
                <w:color w:val="000000"/>
                <w:kern w:val="0"/>
                <w:sz w:val="24"/>
              </w:rPr>
              <w:t>计算平台软件</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指虚拟化、存储管理、数据处理等信息系统平台软件，包括支撑云计算、大数据、大模型、物联网等新型信息系统平台软件等。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17" w:type="dxa"/>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10</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Cs/>
                <w:color w:val="000000"/>
                <w:sz w:val="24"/>
              </w:rPr>
            </w:pPr>
            <w:r>
              <w:rPr>
                <w:rFonts w:hint="eastAsia" w:ascii="仿宋-GB2312" w:hAnsi="仿宋-GB2312" w:eastAsia="仿宋-GB2312" w:cs="仿宋-GB2312"/>
                <w:color w:val="000000"/>
                <w:kern w:val="0"/>
                <w:sz w:val="24"/>
              </w:rPr>
              <w:t>工业软件</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指面向工业行业领域应用的各类软件和解决方案，包括研发设计类、生产制造类、经营管理类、运维类等，如CAD、CAE、CAM、CAPP、PDM、ERP、CRM、BI、MES、MOM、DCS、ORION、APC、SIS、SCADA等。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17" w:type="dxa"/>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11</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Cs/>
                <w:color w:val="000000"/>
                <w:sz w:val="24"/>
              </w:rPr>
            </w:pPr>
            <w:r>
              <w:rPr>
                <w:rFonts w:hint="eastAsia" w:ascii="仿宋-GB2312" w:hAnsi="仿宋-GB2312" w:eastAsia="仿宋-GB2312" w:cs="仿宋-GB2312"/>
                <w:color w:val="000000"/>
                <w:kern w:val="0"/>
                <w:sz w:val="24"/>
              </w:rPr>
              <w:t>网络和信息安全软件</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指用于对网络和信息系统及其内容进行保护，确保其不被非授权访问的软件，如商密软件、防火墙软件等。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8" w:hRule="atLeast"/>
          <w:jc w:val="center"/>
        </w:trPr>
        <w:tc>
          <w:tcPr>
            <w:tcW w:w="717" w:type="dxa"/>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12</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Cs/>
                <w:color w:val="000000"/>
                <w:sz w:val="24"/>
              </w:rPr>
            </w:pPr>
            <w:r>
              <w:rPr>
                <w:rFonts w:hint="eastAsia" w:ascii="仿宋-GB2312" w:hAnsi="仿宋-GB2312" w:eastAsia="仿宋-GB2312" w:cs="仿宋-GB2312"/>
                <w:color w:val="000000"/>
                <w:kern w:val="0"/>
                <w:sz w:val="24"/>
              </w:rPr>
              <w:t>嵌入式软件</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指嵌入式系统中的软件部分，用于满足嵌入式系统应用环境要求的软件。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4" w:hRule="atLeast"/>
          <w:jc w:val="center"/>
        </w:trPr>
        <w:tc>
          <w:tcPr>
            <w:tcW w:w="717" w:type="dxa"/>
            <w:vAlign w:val="center"/>
          </w:tcPr>
          <w:p>
            <w:pPr>
              <w:widowControl/>
              <w:spacing w:line="360" w:lineRule="exact"/>
              <w:jc w:val="center"/>
              <w:textAlignment w:val="center"/>
              <w:rPr>
                <w:rFonts w:ascii="仿宋-GB2312" w:hAnsi="仿宋-GB2312" w:eastAsia="仿宋-GB2312" w:cs="仿宋-GB2312"/>
                <w:kern w:val="0"/>
                <w:sz w:val="24"/>
              </w:rPr>
            </w:pPr>
            <w:r>
              <w:rPr>
                <w:rFonts w:hint="eastAsia" w:ascii="仿宋-GB2312" w:hAnsi="仿宋-GB2312" w:eastAsia="仿宋-GB2312" w:cs="仿宋-GB2312"/>
                <w:color w:val="000000"/>
                <w:kern w:val="0"/>
                <w:sz w:val="24"/>
              </w:rPr>
              <w:t>13</w:t>
            </w:r>
          </w:p>
        </w:tc>
        <w:tc>
          <w:tcPr>
            <w:tcW w:w="1083" w:type="dxa"/>
            <w:vMerge w:val="restart"/>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kern w:val="0"/>
                <w:sz w:val="24"/>
              </w:rPr>
            </w:pPr>
            <w:r>
              <w:rPr>
                <w:rFonts w:hint="eastAsia" w:ascii="仿宋-GB2312" w:hAnsi="仿宋-GB2312" w:eastAsia="仿宋-GB2312" w:cs="仿宋-GB2312"/>
                <w:kern w:val="0"/>
                <w:sz w:val="24"/>
              </w:rPr>
              <w:t>电子</w:t>
            </w:r>
          </w:p>
          <w:p>
            <w:pPr>
              <w:widowControl/>
              <w:spacing w:line="360" w:lineRule="exact"/>
              <w:jc w:val="center"/>
              <w:textAlignment w:val="center"/>
              <w:rPr>
                <w:rFonts w:ascii="仿宋-GB2312" w:hAnsi="仿宋-GB2312" w:eastAsia="仿宋-GB2312" w:cs="仿宋-GB2312"/>
                <w:kern w:val="0"/>
                <w:sz w:val="24"/>
              </w:rPr>
            </w:pPr>
            <w:r>
              <w:rPr>
                <w:rFonts w:hint="eastAsia" w:ascii="仿宋-GB2312" w:hAnsi="仿宋-GB2312" w:eastAsia="仿宋-GB2312" w:cs="仿宋-GB2312"/>
                <w:kern w:val="0"/>
                <w:sz w:val="24"/>
              </w:rPr>
              <w:t>计算机</w:t>
            </w: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
                <w:bCs/>
                <w:sz w:val="24"/>
              </w:rPr>
            </w:pPr>
            <w:r>
              <w:rPr>
                <w:rFonts w:hint="eastAsia" w:ascii="仿宋-GB2312" w:hAnsi="仿宋-GB2312" w:eastAsia="仿宋-GB2312" w:cs="仿宋-GB2312"/>
                <w:color w:val="000000"/>
                <w:kern w:val="0"/>
                <w:sz w:val="24"/>
              </w:rPr>
              <w:t>电子计算机整机及配套零部件</w:t>
            </w:r>
          </w:p>
        </w:tc>
        <w:tc>
          <w:tcPr>
            <w:tcW w:w="5431" w:type="dxa"/>
            <w:tcMar>
              <w:top w:w="10" w:type="dxa"/>
              <w:left w:w="10" w:type="dxa"/>
              <w:right w:w="10" w:type="dxa"/>
            </w:tcMar>
          </w:tcPr>
          <w:p>
            <w:pPr>
              <w:widowControl/>
              <w:spacing w:line="360" w:lineRule="exact"/>
              <w:jc w:val="left"/>
              <w:textAlignment w:val="top"/>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指可进行算术运算或逻辑运算，包括中央处理机，并配有输入、输出装置和存储功能及其他外围设备的成套数字系统装置。</w:t>
            </w:r>
          </w:p>
          <w:p>
            <w:pPr>
              <w:widowControl/>
              <w:spacing w:line="360" w:lineRule="exact"/>
              <w:jc w:val="left"/>
              <w:textAlignment w:val="top"/>
              <w:rPr>
                <w:rFonts w:ascii="仿宋-GB2312" w:hAnsi="仿宋-GB2312" w:eastAsia="仿宋-GB2312" w:cs="仿宋-GB2312"/>
                <w:sz w:val="24"/>
              </w:rPr>
            </w:pPr>
            <w:r>
              <w:rPr>
                <w:rFonts w:hint="eastAsia" w:ascii="仿宋-GB2312" w:hAnsi="仿宋-GB2312" w:eastAsia="仿宋-GB2312" w:cs="仿宋-GB2312"/>
                <w:color w:val="000000"/>
                <w:kern w:val="0"/>
                <w:sz w:val="24"/>
              </w:rPr>
              <w:t>主要包括：计算机工作站、微型计算机、便携式计算机、服务器、系统形式自动数据处理设备、电子计算机数字式高价值处理部件、GPU、UPS、大容量硬盘等。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sz w:val="24"/>
              </w:rPr>
              <w:t>14</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
                <w:bCs/>
                <w:sz w:val="24"/>
              </w:rPr>
            </w:pPr>
            <w:r>
              <w:rPr>
                <w:rFonts w:hint="eastAsia" w:ascii="仿宋-GB2312" w:hAnsi="仿宋-GB2312" w:eastAsia="仿宋-GB2312" w:cs="仿宋-GB2312"/>
                <w:color w:val="000000"/>
                <w:kern w:val="0"/>
                <w:sz w:val="24"/>
              </w:rPr>
              <w:t>电子计算机外部设备</w:t>
            </w:r>
          </w:p>
        </w:tc>
        <w:tc>
          <w:tcPr>
            <w:tcW w:w="5431" w:type="dxa"/>
            <w:tcMar>
              <w:top w:w="10" w:type="dxa"/>
              <w:left w:w="10" w:type="dxa"/>
              <w:right w:w="10" w:type="dxa"/>
            </w:tcMar>
          </w:tcPr>
          <w:p>
            <w:pPr>
              <w:widowControl/>
              <w:spacing w:line="360" w:lineRule="exact"/>
              <w:jc w:val="left"/>
              <w:textAlignment w:val="top"/>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指计算机外围设备及附属设备的制造，包括输入设备、输出设备和外存储设备。</w:t>
            </w:r>
          </w:p>
          <w:p>
            <w:pPr>
              <w:widowControl/>
              <w:spacing w:line="360" w:lineRule="exact"/>
              <w:jc w:val="left"/>
              <w:textAlignment w:val="top"/>
              <w:rPr>
                <w:rFonts w:ascii="仿宋-GB2312" w:hAnsi="仿宋-GB2312" w:eastAsia="仿宋-GB2312" w:cs="仿宋-GB2312"/>
                <w:sz w:val="24"/>
              </w:rPr>
            </w:pPr>
            <w:r>
              <w:rPr>
                <w:rFonts w:hint="eastAsia" w:ascii="仿宋-GB2312" w:hAnsi="仿宋-GB2312" w:eastAsia="仿宋-GB2312" w:cs="仿宋-GB2312"/>
                <w:color w:val="000000"/>
                <w:kern w:val="0"/>
                <w:sz w:val="24"/>
              </w:rPr>
              <w:t>主要包括高价值的输入设备、输出设备、外存储设备、阅读机、数据转录及处理机械等。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17" w:type="dxa"/>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15</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信息系统安全</w:t>
            </w:r>
          </w:p>
          <w:p>
            <w:pPr>
              <w:widowControl/>
              <w:spacing w:line="360" w:lineRule="exact"/>
              <w:jc w:val="center"/>
              <w:textAlignment w:val="center"/>
              <w:rPr>
                <w:rFonts w:ascii="仿宋-GB2312" w:hAnsi="仿宋-GB2312" w:eastAsia="仿宋-GB2312" w:cs="仿宋-GB2312"/>
                <w:b/>
                <w:bCs/>
                <w:sz w:val="24"/>
              </w:rPr>
            </w:pPr>
            <w:r>
              <w:rPr>
                <w:rFonts w:hint="eastAsia" w:ascii="仿宋-GB2312" w:hAnsi="仿宋-GB2312" w:eastAsia="仿宋-GB2312" w:cs="仿宋-GB2312"/>
                <w:color w:val="000000"/>
                <w:kern w:val="0"/>
                <w:sz w:val="24"/>
              </w:rPr>
              <w:t>设备</w:t>
            </w:r>
          </w:p>
        </w:tc>
        <w:tc>
          <w:tcPr>
            <w:tcW w:w="5431" w:type="dxa"/>
            <w:tcMar>
              <w:top w:w="10" w:type="dxa"/>
              <w:left w:w="10" w:type="dxa"/>
              <w:right w:w="10" w:type="dxa"/>
            </w:tcMar>
          </w:tcPr>
          <w:p>
            <w:pPr>
              <w:widowControl/>
              <w:spacing w:line="360" w:lineRule="exact"/>
              <w:jc w:val="left"/>
              <w:textAlignment w:val="top"/>
              <w:rPr>
                <w:rFonts w:ascii="仿宋-GB2312" w:hAnsi="仿宋-GB2312" w:eastAsia="仿宋-GB2312" w:cs="仿宋-GB2312"/>
                <w:sz w:val="24"/>
              </w:rPr>
            </w:pPr>
            <w:r>
              <w:rPr>
                <w:rFonts w:hint="eastAsia" w:ascii="仿宋-GB2312" w:hAnsi="仿宋-GB2312" w:eastAsia="仿宋-GB2312" w:cs="仿宋-GB2312"/>
                <w:color w:val="000000"/>
                <w:kern w:val="0"/>
                <w:sz w:val="24"/>
              </w:rPr>
              <w:t>用于保护网络和计算机中信息和数据安全的专用设备。主要包括防火墙、堡垒机、网关等安全设备。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00" w:hRule="atLeast"/>
          <w:jc w:val="center"/>
        </w:trPr>
        <w:tc>
          <w:tcPr>
            <w:tcW w:w="717" w:type="dxa"/>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16</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其他计算机</w:t>
            </w:r>
          </w:p>
        </w:tc>
        <w:tc>
          <w:tcPr>
            <w:tcW w:w="5431" w:type="dxa"/>
            <w:tcMar>
              <w:top w:w="10" w:type="dxa"/>
              <w:left w:w="10" w:type="dxa"/>
              <w:right w:w="10" w:type="dxa"/>
            </w:tcMar>
          </w:tcPr>
          <w:p>
            <w:pPr>
              <w:widowControl/>
              <w:spacing w:line="360" w:lineRule="exact"/>
              <w:jc w:val="left"/>
              <w:textAlignment w:val="top"/>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指计算机应用电子设备（以中央处理器为核心，配以专业功能模块、外围设备等构成各行业应用领域专用的电子产品及设备，如金融电子、汽车电子、医疗电子、信息采集及识别设备、数字化3C产品等），以及其他未列明计算机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17</w:t>
            </w:r>
          </w:p>
        </w:tc>
        <w:tc>
          <w:tcPr>
            <w:tcW w:w="1083" w:type="dxa"/>
            <w:vMerge w:val="restart"/>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通信设备</w:t>
            </w: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b/>
                <w:bCs/>
                <w:sz w:val="24"/>
              </w:rPr>
            </w:pPr>
            <w:r>
              <w:rPr>
                <w:rFonts w:hint="eastAsia" w:ascii="仿宋-GB2312" w:hAnsi="仿宋-GB2312" w:eastAsia="仿宋-GB2312" w:cs="仿宋-GB2312"/>
                <w:color w:val="000000"/>
                <w:kern w:val="0"/>
                <w:sz w:val="24"/>
              </w:rPr>
              <w:t>通信系统设备</w:t>
            </w:r>
          </w:p>
        </w:tc>
        <w:tc>
          <w:tcPr>
            <w:tcW w:w="5431" w:type="dxa"/>
            <w:tcMar>
              <w:top w:w="10" w:type="dxa"/>
              <w:left w:w="10" w:type="dxa"/>
              <w:right w:w="10" w:type="dxa"/>
            </w:tcMar>
          </w:tcPr>
          <w:p>
            <w:pPr>
              <w:widowControl/>
              <w:spacing w:line="360" w:lineRule="exact"/>
              <w:jc w:val="left"/>
              <w:textAlignment w:val="top"/>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指固定或移动通信接入、传输、交换设备等通信系统建设所需设备。</w:t>
            </w:r>
          </w:p>
          <w:p>
            <w:pPr>
              <w:widowControl/>
              <w:spacing w:line="360" w:lineRule="exact"/>
              <w:jc w:val="left"/>
              <w:textAlignment w:val="top"/>
              <w:rPr>
                <w:rFonts w:ascii="仿宋-GB2312" w:hAnsi="仿宋-GB2312" w:eastAsia="仿宋-GB2312" w:cs="仿宋-GB2312"/>
                <w:color w:val="000000"/>
                <w:sz w:val="24"/>
              </w:rPr>
            </w:pPr>
            <w:r>
              <w:rPr>
                <w:rFonts w:hint="eastAsia" w:ascii="仿宋-GB2312" w:hAnsi="仿宋-GB2312" w:eastAsia="仿宋-GB2312" w:cs="仿宋-GB2312"/>
                <w:color w:val="000000"/>
                <w:kern w:val="0"/>
                <w:sz w:val="24"/>
              </w:rPr>
              <w:t>主要包括光纤接入设备、铜缆接入设备、电力线宽带接入设备和固定无线接入设备、光通信设备、微波通信设备、卫星通信设备、散射通信设备、载波通信设备、通信导航定向设备、数字蜂窝移动电话系统设备、集群通信系统设备、无中心选址通信系统设备、数字程控交换设备、固网软交换及相关设备、七号信令转接设备、ATM交换机、光通信交换设备、网络控制设备、网络接口和适配器、网络连接设备、网络优化设备、网络检测设备、网络控制设备、网络接口和适配器、网络连接设备、网络优化设备、网络检测设备、边缘网关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1"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sz w:val="24"/>
              </w:rPr>
              <w:t>18</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通信终端设备、移动通信终端</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指固定或移动通信终端设备。</w:t>
            </w:r>
          </w:p>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主要包括收发合一中小型电台、数据终端设备、移动终端、通信配套产品、其他配套设备等。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sz w:val="24"/>
              </w:rPr>
              <w:t>19</w:t>
            </w:r>
          </w:p>
        </w:tc>
        <w:tc>
          <w:tcPr>
            <w:tcW w:w="1083" w:type="dxa"/>
            <w:vMerge w:val="restart"/>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信息基础设施</w:t>
            </w: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算力基础设施</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指以数据服务器、运算中心、数据存储阵列等为核心，实现数据信息的计算、存储、传递、加速、展示等功能的数据中心、智能计算中心等算力基础设施。</w:t>
            </w:r>
          </w:p>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主要包括超算节点、智算节点、云计算节点、管理节点、存储系统、网络系统、安全系统、系统软件等。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6"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20</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网络基础设施</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指光缆、微波、卫星、移动通信、工业互联网、物联网等网络基础设施等。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jc w:val="center"/>
        </w:trPr>
        <w:tc>
          <w:tcPr>
            <w:tcW w:w="717" w:type="dxa"/>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21</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新技术基础设施建设</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指人工智能、区块链、量子信息等新技术基础设施等。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jc w:val="center"/>
        </w:trPr>
        <w:tc>
          <w:tcPr>
            <w:tcW w:w="717" w:type="dxa"/>
            <w:vAlign w:val="center"/>
          </w:tcPr>
          <w:p>
            <w:pPr>
              <w:widowControl/>
              <w:spacing w:line="360" w:lineRule="exact"/>
              <w:jc w:val="center"/>
              <w:textAlignment w:val="center"/>
              <w:rPr>
                <w:rFonts w:ascii="仿宋-GB2312" w:hAnsi="仿宋-GB2312" w:eastAsia="仿宋-GB2312" w:cs="仿宋-GB2312"/>
                <w:spacing w:val="-4"/>
                <w:sz w:val="24"/>
              </w:rPr>
            </w:pPr>
            <w:r>
              <w:rPr>
                <w:rFonts w:hint="eastAsia" w:ascii="仿宋-GB2312" w:hAnsi="仿宋-GB2312" w:eastAsia="仿宋-GB2312" w:cs="仿宋-GB2312"/>
                <w:color w:val="000000"/>
                <w:kern w:val="0"/>
                <w:sz w:val="24"/>
              </w:rPr>
              <w:t>22</w:t>
            </w:r>
          </w:p>
        </w:tc>
        <w:tc>
          <w:tcPr>
            <w:tcW w:w="1083" w:type="dxa"/>
            <w:vMerge w:val="continue"/>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spacing w:val="-4"/>
                <w:sz w:val="24"/>
              </w:rPr>
            </w:pPr>
          </w:p>
        </w:tc>
        <w:tc>
          <w:tcPr>
            <w:tcW w:w="1900" w:type="dxa"/>
            <w:tcMar>
              <w:top w:w="10" w:type="dxa"/>
              <w:left w:w="10" w:type="dxa"/>
              <w:right w:w="10" w:type="dxa"/>
            </w:tcMar>
            <w:vAlign w:val="center"/>
          </w:tcPr>
          <w:p>
            <w:pPr>
              <w:widowControl/>
              <w:spacing w:line="360" w:lineRule="exact"/>
              <w:jc w:val="center"/>
              <w:textAlignment w:val="center"/>
              <w:rPr>
                <w:rFonts w:ascii="仿宋-GB2312" w:hAnsi="仿宋-GB2312" w:eastAsia="仿宋-GB2312" w:cs="仿宋-GB2312"/>
                <w:color w:val="000000"/>
                <w:kern w:val="0"/>
                <w:sz w:val="24"/>
              </w:rPr>
            </w:pPr>
            <w:r>
              <w:rPr>
                <w:rFonts w:hint="eastAsia" w:ascii="仿宋-GB2312" w:hAnsi="仿宋-GB2312" w:eastAsia="仿宋-GB2312" w:cs="仿宋-GB2312"/>
                <w:color w:val="000000"/>
                <w:kern w:val="0"/>
                <w:sz w:val="24"/>
              </w:rPr>
              <w:t>其他信息基础</w:t>
            </w:r>
          </w:p>
          <w:p>
            <w:pPr>
              <w:widowControl/>
              <w:spacing w:line="360" w:lineRule="exact"/>
              <w:jc w:val="center"/>
              <w:textAlignment w:val="center"/>
              <w:rPr>
                <w:rFonts w:ascii="仿宋-GB2312" w:hAnsi="仿宋-GB2312" w:eastAsia="仿宋-GB2312" w:cs="仿宋-GB2312"/>
                <w:b/>
                <w:bCs/>
                <w:sz w:val="24"/>
              </w:rPr>
            </w:pPr>
            <w:r>
              <w:rPr>
                <w:rFonts w:hint="eastAsia" w:ascii="仿宋-GB2312" w:hAnsi="仿宋-GB2312" w:eastAsia="仿宋-GB2312" w:cs="仿宋-GB2312"/>
                <w:color w:val="000000"/>
                <w:kern w:val="0"/>
                <w:sz w:val="24"/>
              </w:rPr>
              <w:t>设施</w:t>
            </w:r>
          </w:p>
        </w:tc>
        <w:tc>
          <w:tcPr>
            <w:tcW w:w="5431" w:type="dxa"/>
            <w:tcMar>
              <w:top w:w="10" w:type="dxa"/>
              <w:left w:w="10" w:type="dxa"/>
              <w:right w:w="10" w:type="dxa"/>
            </w:tcMar>
            <w:vAlign w:val="center"/>
          </w:tcPr>
          <w:p>
            <w:pPr>
              <w:widowControl/>
              <w:spacing w:line="360" w:lineRule="exact"/>
              <w:jc w:val="left"/>
              <w:textAlignment w:val="center"/>
              <w:rPr>
                <w:rFonts w:ascii="仿宋-GB2312" w:hAnsi="仿宋-GB2312" w:eastAsia="仿宋-GB2312" w:cs="仿宋-GB2312"/>
                <w:sz w:val="24"/>
              </w:rPr>
            </w:pPr>
            <w:r>
              <w:rPr>
                <w:rFonts w:hint="eastAsia" w:ascii="仿宋-GB2312" w:hAnsi="仿宋-GB2312" w:eastAsia="仿宋-GB2312" w:cs="仿宋-GB2312"/>
                <w:color w:val="000000"/>
                <w:kern w:val="0"/>
                <w:sz w:val="24"/>
              </w:rPr>
              <w:t>指上述未列明的其他信息基础设施的建设内容。</w:t>
            </w:r>
          </w:p>
        </w:tc>
      </w:tr>
    </w:tbl>
    <w:p>
      <w:pPr>
        <w:tabs>
          <w:tab w:val="left" w:pos="885"/>
        </w:tabs>
        <w:bidi w:val="0"/>
        <w:jc w:val="left"/>
        <w:rPr>
          <w:rFonts w:hint="eastAsia" w:ascii="Calibri" w:hAnsi="Calibri" w:eastAsia="宋体" w:cs="Times New Roman"/>
          <w:lang w:val="en-US" w:eastAsia="zh-CN"/>
        </w:rPr>
      </w:pPr>
    </w:p>
    <w:p>
      <w:pPr>
        <w:sectPr>
          <w:footerReference r:id="rId8" w:type="first"/>
          <w:headerReference r:id="rId6" w:type="default"/>
          <w:footerReference r:id="rId7" w:type="default"/>
          <w:pgSz w:w="11906" w:h="16838"/>
          <w:pgMar w:top="1701" w:right="1531" w:bottom="1531" w:left="1531" w:header="851" w:footer="1361" w:gutter="0"/>
          <w:cols w:space="720" w:num="1"/>
          <w:titlePg/>
          <w:docGrid w:type="lines" w:linePitch="327" w:charSpace="0"/>
        </w:sectPr>
      </w:pPr>
    </w:p>
    <w:p>
      <w:pPr>
        <w:spacing w:after="0" w:line="600" w:lineRule="exact"/>
        <w:rPr>
          <w:rFonts w:hint="eastAsia" w:ascii="Times New Roman" w:hAnsi="Times New Roman" w:eastAsia="黑体" w:cs="Times New Roman"/>
          <w:sz w:val="32"/>
          <w:szCs w:val="32"/>
          <w:lang w:val="en-US" w:eastAsia="zh-CN"/>
        </w:rPr>
      </w:pPr>
      <w:bookmarkStart w:id="0" w:name="OLE_LINK5"/>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6</w:t>
      </w:r>
    </w:p>
    <w:p>
      <w:pPr>
        <w:pStyle w:val="5"/>
        <w:spacing w:after="0" w:line="600" w:lineRule="exact"/>
      </w:pPr>
    </w:p>
    <w:p>
      <w:pPr>
        <w:widowControl w:val="0"/>
        <w:spacing w:after="140" w:line="276" w:lineRule="auto"/>
        <w:ind w:firstLine="210" w:firstLineChars="100"/>
        <w:jc w:val="both"/>
        <w:rPr>
          <w:rFonts w:ascii="Times New Roman" w:hAnsi="Times New Roman" w:eastAsia="宋体" w:cs="Times New Roman"/>
          <w:kern w:val="2"/>
          <w:sz w:val="21"/>
          <w:szCs w:val="24"/>
          <w:lang w:val="en-US" w:eastAsia="zh-CN" w:bidi="ar-SA"/>
        </w:rPr>
      </w:pPr>
    </w:p>
    <w:p>
      <w:pPr>
        <w:pStyle w:val="5"/>
        <w:spacing w:after="0" w:line="60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rPr>
        <w:t>6</w:t>
      </w:r>
      <w:r>
        <w:rPr>
          <w:rFonts w:eastAsia="方正小标宋简体"/>
          <w:sz w:val="44"/>
          <w:szCs w:val="44"/>
        </w:rPr>
        <w:t>年四川省制造业“智改数转”项目</w:t>
      </w:r>
    </w:p>
    <w:p>
      <w:pPr>
        <w:pStyle w:val="5"/>
        <w:spacing w:after="0" w:line="600" w:lineRule="exact"/>
        <w:jc w:val="center"/>
        <w:rPr>
          <w:rFonts w:eastAsia="方正小标宋简体"/>
          <w:sz w:val="44"/>
          <w:szCs w:val="44"/>
        </w:rPr>
      </w:pPr>
      <w:r>
        <w:rPr>
          <w:rFonts w:eastAsia="方正小标宋简体"/>
          <w:sz w:val="44"/>
          <w:szCs w:val="44"/>
        </w:rPr>
        <w:t>（省级重点项目）揭榜</w:t>
      </w:r>
      <w:r>
        <w:rPr>
          <w:rFonts w:hint="eastAsia" w:eastAsia="方正小标宋简体"/>
          <w:sz w:val="44"/>
          <w:szCs w:val="44"/>
        </w:rPr>
        <w:t>任务</w:t>
      </w:r>
    </w:p>
    <w:p>
      <w:pPr>
        <w:pStyle w:val="5"/>
        <w:spacing w:after="0" w:line="600" w:lineRule="exact"/>
        <w:jc w:val="center"/>
        <w:rPr>
          <w:rFonts w:eastAsia="方正小标宋简体"/>
          <w:sz w:val="44"/>
          <w:szCs w:val="44"/>
        </w:rPr>
      </w:pPr>
      <w:r>
        <w:rPr>
          <w:rFonts w:eastAsia="方正小标宋简体"/>
          <w:sz w:val="44"/>
          <w:szCs w:val="44"/>
        </w:rPr>
        <w:t>申请报告</w:t>
      </w:r>
    </w:p>
    <w:p>
      <w:pPr>
        <w:widowControl w:val="0"/>
        <w:spacing w:after="140" w:line="276" w:lineRule="auto"/>
        <w:ind w:firstLine="418" w:firstLineChars="100"/>
        <w:jc w:val="both"/>
        <w:rPr>
          <w:rFonts w:ascii="Times New Roman" w:hAnsi="Times New Roman" w:eastAsia="方正小标宋简体" w:cs="Times New Roman"/>
          <w:spacing w:val="-11"/>
          <w:kern w:val="2"/>
          <w:sz w:val="44"/>
          <w:szCs w:val="44"/>
          <w:lang w:val="en-US" w:eastAsia="zh-CN" w:bidi="ar-SA"/>
        </w:rPr>
      </w:pPr>
    </w:p>
    <w:p>
      <w:pPr>
        <w:widowControl w:val="0"/>
        <w:spacing w:after="140" w:line="276" w:lineRule="auto"/>
        <w:ind w:firstLine="210" w:firstLineChars="100"/>
        <w:jc w:val="both"/>
        <w:rPr>
          <w:rFonts w:ascii="Times New Roman" w:hAnsi="Times New Roman" w:eastAsia="宋体" w:cs="Times New Roman"/>
          <w:kern w:val="2"/>
          <w:sz w:val="21"/>
          <w:szCs w:val="24"/>
          <w:lang w:val="en-US" w:eastAsia="zh-CN" w:bidi="ar-SA"/>
        </w:rPr>
      </w:pPr>
    </w:p>
    <w:p>
      <w:pPr>
        <w:spacing w:after="0" w:line="600" w:lineRule="exact"/>
        <w:rPr>
          <w:rFonts w:ascii="Times New Roman" w:hAnsi="Times New Roman" w:eastAsia="方正小标宋简体" w:cs="Times New Roman"/>
          <w:bCs/>
          <w:sz w:val="44"/>
        </w:rPr>
      </w:pPr>
    </w:p>
    <w:p>
      <w:pPr>
        <w:pStyle w:val="5"/>
      </w:pPr>
    </w:p>
    <w:tbl>
      <w:tblPr>
        <w:tblStyle w:val="11"/>
        <w:tblW w:w="7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4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71" w:type="dxa"/>
            <w:tcBorders>
              <w:top w:val="nil"/>
              <w:left w:val="nil"/>
              <w:bottom w:val="nil"/>
              <w:right w:val="nil"/>
            </w:tcBorders>
            <w:noWrap w:val="0"/>
            <w:vAlign w:val="center"/>
          </w:tcPr>
          <w:p>
            <w:pPr>
              <w:spacing w:after="0" w:line="240" w:lineRule="auto"/>
              <w:jc w:val="center"/>
              <w:rPr>
                <w:rFonts w:ascii="Times New Roman" w:hAnsi="Times New Roman" w:eastAsia="仿宋_GB2312" w:cs="Times New Roman"/>
                <w:sz w:val="32"/>
                <w:szCs w:val="32"/>
              </w:rPr>
            </w:pPr>
            <w:r>
              <w:rPr>
                <w:rFonts w:ascii="Times New Roman" w:hAnsi="Times New Roman" w:eastAsia="仿宋_GB2312" w:cs="Times New Roman"/>
                <w:spacing w:val="120"/>
                <w:kern w:val="0"/>
                <w:sz w:val="32"/>
                <w:szCs w:val="32"/>
                <w:fitText w:val="2560" w:id="-136446800"/>
              </w:rPr>
              <w:t>申报单位</w:t>
            </w:r>
            <w:r>
              <w:rPr>
                <w:rFonts w:ascii="Times New Roman" w:hAnsi="Times New Roman" w:eastAsia="仿宋_GB2312" w:cs="Times New Roman"/>
                <w:spacing w:val="0"/>
                <w:kern w:val="0"/>
                <w:sz w:val="32"/>
                <w:szCs w:val="32"/>
                <w:fitText w:val="2560" w:id="-136446800"/>
              </w:rPr>
              <w:t>：</w:t>
            </w:r>
          </w:p>
        </w:tc>
        <w:tc>
          <w:tcPr>
            <w:tcW w:w="4868" w:type="dxa"/>
            <w:tcBorders>
              <w:top w:val="nil"/>
              <w:left w:val="nil"/>
              <w:bottom w:val="single" w:color="auto" w:sz="4" w:space="0"/>
              <w:right w:val="nil"/>
            </w:tcBorders>
            <w:noWrap w:val="0"/>
            <w:vAlign w:val="center"/>
          </w:tcPr>
          <w:p>
            <w:pPr>
              <w:spacing w:after="0" w:line="240" w:lineRule="auto"/>
              <w:rPr>
                <w:rFonts w:ascii="Times New Roman" w:hAnsi="Times New Roman" w:eastAsia="仿宋_GB2312" w:cs="Times New Roman"/>
                <w:sz w:val="28"/>
                <w:szCs w:val="28"/>
              </w:rPr>
            </w:pPr>
            <w:r>
              <w:rPr>
                <w:rFonts w:ascii="Times New Roman" w:hAnsi="Times New Roman" w:eastAsia="仿宋_GB2312" w:cs="Times New Roman"/>
                <w:spacing w:val="-4"/>
                <w:kern w:val="0"/>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jc w:val="center"/>
              <w:rPr>
                <w:rFonts w:ascii="Times New Roman" w:hAnsi="Times New Roman" w:eastAsia="仿宋_GB2312" w:cs="Times New Roman"/>
                <w:sz w:val="32"/>
                <w:szCs w:val="32"/>
              </w:rPr>
            </w:pPr>
            <w:r>
              <w:rPr>
                <w:rFonts w:ascii="Times New Roman" w:hAnsi="Times New Roman" w:eastAsia="仿宋_GB2312" w:cs="Times New Roman"/>
                <w:spacing w:val="120"/>
                <w:kern w:val="0"/>
                <w:sz w:val="32"/>
                <w:szCs w:val="32"/>
                <w:fitText w:val="2560" w:id="-572693122"/>
              </w:rPr>
              <w:t>项目名称</w:t>
            </w:r>
            <w:r>
              <w:rPr>
                <w:rFonts w:ascii="Times New Roman" w:hAnsi="Times New Roman" w:eastAsia="仿宋_GB2312" w:cs="Times New Roman"/>
                <w:spacing w:val="0"/>
                <w:kern w:val="0"/>
                <w:sz w:val="32"/>
                <w:szCs w:val="32"/>
                <w:fitText w:val="2560" w:id="-572693122"/>
              </w:rPr>
              <w:t>：</w:t>
            </w:r>
          </w:p>
        </w:tc>
        <w:tc>
          <w:tcPr>
            <w:tcW w:w="4868" w:type="dxa"/>
            <w:tcBorders>
              <w:top w:val="single" w:color="auto" w:sz="4" w:space="0"/>
              <w:left w:val="nil"/>
              <w:bottom w:val="single" w:color="auto" w:sz="4" w:space="0"/>
              <w:right w:val="nil"/>
            </w:tcBorders>
            <w:noWrap w:val="0"/>
            <w:vAlign w:val="center"/>
          </w:tcPr>
          <w:p>
            <w:pPr>
              <w:spacing w:after="0" w:line="240" w:lineRule="auto"/>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jc w:val="center"/>
              <w:rPr>
                <w:rFonts w:ascii="Times New Roman" w:hAnsi="Times New Roman" w:eastAsia="仿宋_GB2312" w:cs="Times New Roman"/>
                <w:sz w:val="32"/>
                <w:szCs w:val="32"/>
              </w:rPr>
            </w:pPr>
            <w:r>
              <w:rPr>
                <w:rFonts w:ascii="Times New Roman" w:hAnsi="Times New Roman" w:eastAsia="仿宋_GB2312" w:cs="Times New Roman"/>
                <w:spacing w:val="120"/>
                <w:kern w:val="0"/>
                <w:sz w:val="32"/>
                <w:szCs w:val="32"/>
                <w:fitText w:val="2560" w:id="1807107208"/>
              </w:rPr>
              <w:t>任务领域</w:t>
            </w:r>
            <w:r>
              <w:rPr>
                <w:rFonts w:ascii="Times New Roman" w:hAnsi="Times New Roman" w:eastAsia="仿宋_GB2312" w:cs="Times New Roman"/>
                <w:spacing w:val="0"/>
                <w:kern w:val="0"/>
                <w:sz w:val="32"/>
                <w:szCs w:val="32"/>
                <w:fitText w:val="2560" w:id="1807107208"/>
              </w:rPr>
              <w:t>：</w:t>
            </w:r>
          </w:p>
        </w:tc>
        <w:tc>
          <w:tcPr>
            <w:tcW w:w="4868" w:type="dxa"/>
            <w:tcBorders>
              <w:top w:val="single" w:color="auto" w:sz="4" w:space="0"/>
              <w:left w:val="nil"/>
              <w:bottom w:val="single" w:color="auto" w:sz="4" w:space="0"/>
              <w:right w:val="nil"/>
            </w:tcBorders>
            <w:noWrap w:val="0"/>
            <w:vAlign w:val="center"/>
          </w:tcPr>
          <w:p>
            <w:pPr>
              <w:spacing w:after="0" w:line="240" w:lineRule="auto"/>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rPr>
                <w:rFonts w:ascii="Times New Roman" w:hAnsi="Times New Roman" w:eastAsia="仿宋_GB2312" w:cs="Times New Roman"/>
                <w:sz w:val="32"/>
                <w:szCs w:val="32"/>
              </w:rPr>
            </w:pPr>
            <w:r>
              <w:rPr>
                <w:rFonts w:ascii="Times New Roman" w:hAnsi="Times New Roman" w:eastAsia="仿宋_GB2312" w:cs="Times New Roman"/>
                <w:spacing w:val="120"/>
                <w:kern w:val="0"/>
                <w:sz w:val="32"/>
                <w:szCs w:val="32"/>
                <w:fitText w:val="2560" w:id="-672714631"/>
              </w:rPr>
              <w:t>单位地址</w:t>
            </w:r>
            <w:r>
              <w:rPr>
                <w:rFonts w:ascii="Times New Roman" w:hAnsi="Times New Roman" w:eastAsia="仿宋_GB2312" w:cs="Times New Roman"/>
                <w:spacing w:val="0"/>
                <w:kern w:val="0"/>
                <w:sz w:val="32"/>
                <w:szCs w:val="32"/>
                <w:fitText w:val="2560" w:id="-672714631"/>
              </w:rPr>
              <w:t>：</w:t>
            </w:r>
          </w:p>
        </w:tc>
        <w:tc>
          <w:tcPr>
            <w:tcW w:w="4868" w:type="dxa"/>
            <w:tcBorders>
              <w:top w:val="single" w:color="auto" w:sz="4" w:space="0"/>
              <w:left w:val="nil"/>
              <w:bottom w:val="single" w:color="auto" w:sz="4" w:space="0"/>
              <w:right w:val="nil"/>
            </w:tcBorders>
            <w:noWrap w:val="0"/>
            <w:vAlign w:val="center"/>
          </w:tcPr>
          <w:p>
            <w:pPr>
              <w:spacing w:after="0" w:line="240" w:lineRule="auto"/>
              <w:ind w:firstLine="1120" w:firstLineChars="40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市（州）        </w:t>
            </w:r>
            <w:r>
              <w:rPr>
                <w:rFonts w:hint="eastAsia" w:ascii="Times New Roman" w:hAnsi="Times New Roman" w:eastAsia="仿宋_GB2312" w:cs="Times New Roman"/>
                <w:sz w:val="28"/>
                <w:szCs w:val="28"/>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rPr>
                <w:rFonts w:ascii="Times New Roman" w:hAnsi="Times New Roman" w:eastAsia="仿宋_GB2312" w:cs="Times New Roman"/>
                <w:spacing w:val="2240"/>
                <w:kern w:val="0"/>
                <w:sz w:val="32"/>
                <w:szCs w:val="32"/>
                <w:fitText w:val="2560" w:id="1709207598"/>
              </w:rPr>
            </w:pPr>
            <w:r>
              <w:rPr>
                <w:rFonts w:hint="eastAsia" w:ascii="Times New Roman" w:hAnsi="Times New Roman" w:eastAsia="仿宋_GB2312" w:cs="Times New Roman"/>
                <w:spacing w:val="26"/>
                <w:kern w:val="0"/>
                <w:sz w:val="32"/>
                <w:szCs w:val="32"/>
                <w:fitText w:val="2560" w:id="905856923"/>
              </w:rPr>
              <w:t>项目所在园区</w:t>
            </w:r>
            <w:r>
              <w:rPr>
                <w:rFonts w:hint="eastAsia" w:ascii="Times New Roman" w:hAnsi="Times New Roman" w:eastAsia="仿宋_GB2312" w:cs="Times New Roman"/>
                <w:spacing w:val="4"/>
                <w:kern w:val="0"/>
                <w:sz w:val="32"/>
                <w:szCs w:val="32"/>
                <w:fitText w:val="2560" w:id="905856923"/>
              </w:rPr>
              <w:t>：</w:t>
            </w:r>
          </w:p>
        </w:tc>
        <w:tc>
          <w:tcPr>
            <w:tcW w:w="4868" w:type="dxa"/>
            <w:tcBorders>
              <w:top w:val="single" w:color="auto" w:sz="4" w:space="0"/>
              <w:left w:val="nil"/>
              <w:bottom w:val="single" w:color="auto" w:sz="4" w:space="0"/>
              <w:right w:val="nil"/>
            </w:tcBorders>
            <w:noWrap w:val="0"/>
            <w:vAlign w:val="center"/>
          </w:tcPr>
          <w:p>
            <w:pPr>
              <w:spacing w:after="0" w:line="240" w:lineRule="auto"/>
              <w:ind w:firstLine="1120" w:firstLineChars="40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jc w:val="center"/>
              <w:rPr>
                <w:rFonts w:ascii="Times New Roman" w:hAnsi="Times New Roman" w:eastAsia="仿宋_GB2312" w:cs="Times New Roman"/>
                <w:sz w:val="32"/>
                <w:szCs w:val="32"/>
              </w:rPr>
            </w:pPr>
            <w:r>
              <w:rPr>
                <w:rFonts w:ascii="Times New Roman" w:hAnsi="Times New Roman" w:eastAsia="仿宋_GB2312" w:cs="Times New Roman"/>
                <w:spacing w:val="26"/>
                <w:kern w:val="0"/>
                <w:sz w:val="32"/>
                <w:szCs w:val="32"/>
                <w:fitText w:val="2560" w:id="-135927202"/>
              </w:rPr>
              <w:t>联系人及电话</w:t>
            </w:r>
            <w:r>
              <w:rPr>
                <w:rFonts w:ascii="Times New Roman" w:hAnsi="Times New Roman" w:eastAsia="仿宋_GB2312" w:cs="Times New Roman"/>
                <w:spacing w:val="4"/>
                <w:kern w:val="0"/>
                <w:sz w:val="32"/>
                <w:szCs w:val="32"/>
                <w:fitText w:val="2560" w:id="-135927202"/>
              </w:rPr>
              <w:t>：</w:t>
            </w:r>
          </w:p>
        </w:tc>
        <w:tc>
          <w:tcPr>
            <w:tcW w:w="4868" w:type="dxa"/>
            <w:tcBorders>
              <w:top w:val="single" w:color="auto" w:sz="4" w:space="0"/>
              <w:left w:val="nil"/>
              <w:bottom w:val="single" w:color="auto" w:sz="4" w:space="0"/>
              <w:right w:val="nil"/>
            </w:tcBorders>
            <w:noWrap w:val="0"/>
            <w:vAlign w:val="top"/>
          </w:tcPr>
          <w:p>
            <w:pPr>
              <w:spacing w:after="0" w:line="240" w:lineRule="auto"/>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671" w:type="dxa"/>
            <w:tcBorders>
              <w:top w:val="nil"/>
              <w:left w:val="nil"/>
              <w:bottom w:val="nil"/>
              <w:right w:val="nil"/>
            </w:tcBorders>
            <w:noWrap w:val="0"/>
            <w:vAlign w:val="center"/>
          </w:tcPr>
          <w:p>
            <w:pPr>
              <w:spacing w:after="0" w:line="240" w:lineRule="auto"/>
              <w:jc w:val="center"/>
              <w:rPr>
                <w:rFonts w:ascii="Times New Roman" w:hAnsi="Times New Roman" w:eastAsia="仿宋_GB2312" w:cs="Times New Roman"/>
                <w:sz w:val="32"/>
                <w:szCs w:val="32"/>
              </w:rPr>
            </w:pPr>
            <w:r>
              <w:rPr>
                <w:rFonts w:ascii="Times New Roman" w:hAnsi="Times New Roman" w:eastAsia="仿宋_GB2312" w:cs="Times New Roman"/>
                <w:spacing w:val="120"/>
                <w:kern w:val="0"/>
                <w:sz w:val="32"/>
                <w:szCs w:val="32"/>
                <w:fitText w:val="2560" w:id="-1244689"/>
              </w:rPr>
              <w:t>填报日期</w:t>
            </w:r>
            <w:r>
              <w:rPr>
                <w:rFonts w:ascii="Times New Roman" w:hAnsi="Times New Roman" w:eastAsia="仿宋_GB2312" w:cs="Times New Roman"/>
                <w:spacing w:val="0"/>
                <w:kern w:val="0"/>
                <w:sz w:val="32"/>
                <w:szCs w:val="32"/>
                <w:fitText w:val="2560" w:id="-1244689"/>
              </w:rPr>
              <w:t>：</w:t>
            </w:r>
          </w:p>
        </w:tc>
        <w:tc>
          <w:tcPr>
            <w:tcW w:w="4868" w:type="dxa"/>
            <w:tcBorders>
              <w:top w:val="single" w:color="auto" w:sz="4" w:space="0"/>
              <w:left w:val="nil"/>
              <w:bottom w:val="single" w:color="auto" w:sz="4" w:space="0"/>
              <w:right w:val="nil"/>
            </w:tcBorders>
            <w:noWrap w:val="0"/>
            <w:vAlign w:val="top"/>
          </w:tcPr>
          <w:p>
            <w:pPr>
              <w:spacing w:after="0" w:line="240" w:lineRule="auto"/>
              <w:rPr>
                <w:rFonts w:ascii="Times New Roman" w:hAnsi="Times New Roman" w:eastAsia="仿宋_GB2312" w:cs="Times New Roman"/>
                <w:sz w:val="32"/>
                <w:szCs w:val="32"/>
              </w:rPr>
            </w:pPr>
          </w:p>
        </w:tc>
      </w:tr>
    </w:tbl>
    <w:p>
      <w:pPr>
        <w:spacing w:after="0" w:line="240" w:lineRule="auto"/>
        <w:rPr>
          <w:rFonts w:ascii="Times New Roman" w:hAnsi="Times New Roman" w:eastAsia="仿宋_GB2312" w:cs="Times New Roman"/>
          <w:sz w:val="32"/>
          <w:szCs w:val="32"/>
        </w:rPr>
      </w:pPr>
    </w:p>
    <w:p>
      <w:pPr>
        <w:adjustRightInd w:val="0"/>
        <w:snapToGrid w:val="0"/>
        <w:spacing w:after="0" w:line="360" w:lineRule="auto"/>
        <w:ind w:firstLine="960" w:firstLineChars="3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adjustRightInd w:val="0"/>
        <w:snapToGrid w:val="0"/>
        <w:spacing w:after="0" w:line="540" w:lineRule="atLeast"/>
        <w:jc w:val="center"/>
        <w:rPr>
          <w:rFonts w:ascii="Times New Roman" w:hAnsi="Times New Roman" w:eastAsia="黑体" w:cs="Times New Roman"/>
          <w:sz w:val="32"/>
          <w:szCs w:val="32"/>
        </w:rPr>
      </w:pPr>
    </w:p>
    <w:p>
      <w:pPr>
        <w:adjustRightInd w:val="0"/>
        <w:snapToGrid w:val="0"/>
        <w:spacing w:after="0" w:line="540" w:lineRule="atLeast"/>
        <w:jc w:val="center"/>
        <w:rPr>
          <w:rFonts w:ascii="Times New Roman" w:hAnsi="Times New Roman" w:eastAsia="黑体" w:cs="Times New Roman"/>
          <w:sz w:val="32"/>
          <w:szCs w:val="32"/>
        </w:rPr>
      </w:pPr>
    </w:p>
    <w:p>
      <w:pPr>
        <w:adjustRightInd w:val="0"/>
        <w:snapToGrid w:val="0"/>
        <w:spacing w:after="0" w:line="540" w:lineRule="atLeast"/>
        <w:jc w:val="center"/>
        <w:rPr>
          <w:rFonts w:ascii="Times New Roman" w:hAnsi="Times New Roman" w:eastAsia="黑体" w:cs="Times New Roman"/>
          <w:sz w:val="32"/>
          <w:szCs w:val="32"/>
        </w:rPr>
      </w:pPr>
      <w:r>
        <w:rPr>
          <w:rFonts w:ascii="Times New Roman" w:hAnsi="Times New Roman" w:eastAsia="黑体" w:cs="Times New Roman"/>
          <w:sz w:val="32"/>
          <w:szCs w:val="32"/>
        </w:rPr>
        <w:t>四川省经济和信息化厅 编制</w:t>
      </w:r>
    </w:p>
    <w:p>
      <w:pPr>
        <w:pStyle w:val="17"/>
        <w:spacing w:line="560" w:lineRule="exact"/>
        <w:jc w:val="center"/>
        <w:rPr>
          <w:rFonts w:ascii="Times New Roman" w:hAnsi="Times New Roman" w:eastAsia="方正小标宋简体"/>
          <w:bCs/>
          <w:color w:val="auto"/>
          <w:sz w:val="44"/>
        </w:rPr>
        <w:sectPr>
          <w:footerReference r:id="rId11" w:type="first"/>
          <w:headerReference r:id="rId9" w:type="default"/>
          <w:footerReference r:id="rId10" w:type="default"/>
          <w:pgSz w:w="11906" w:h="16838"/>
          <w:pgMar w:top="1701" w:right="1531" w:bottom="1531" w:left="1531" w:header="851" w:footer="1361" w:gutter="0"/>
          <w:cols w:space="720" w:num="1"/>
          <w:titlePg/>
          <w:docGrid w:type="lines" w:linePitch="316" w:charSpace="0"/>
        </w:sectPr>
      </w:pPr>
    </w:p>
    <w:p>
      <w:pPr>
        <w:pStyle w:val="17"/>
        <w:spacing w:after="0" w:line="600" w:lineRule="exact"/>
        <w:jc w:val="center"/>
        <w:rPr>
          <w:rFonts w:ascii="Times New Roman" w:hAnsi="Times New Roman" w:eastAsia="方正小标宋简体"/>
          <w:bCs/>
          <w:color w:val="auto"/>
          <w:sz w:val="44"/>
        </w:rPr>
      </w:pPr>
    </w:p>
    <w:p>
      <w:pPr>
        <w:pStyle w:val="17"/>
        <w:spacing w:after="0" w:line="560" w:lineRule="exact"/>
        <w:jc w:val="center"/>
        <w:rPr>
          <w:rFonts w:ascii="Times New Roman" w:hAnsi="Times New Roman" w:eastAsia="方正小标宋简体"/>
          <w:bCs/>
          <w:color w:val="auto"/>
          <w:sz w:val="44"/>
        </w:rPr>
      </w:pPr>
      <w:r>
        <w:rPr>
          <w:rFonts w:ascii="Times New Roman" w:hAnsi="Times New Roman" w:eastAsia="方正小标宋简体"/>
          <w:bCs/>
          <w:color w:val="auto"/>
          <w:sz w:val="44"/>
        </w:rPr>
        <w:t>202</w:t>
      </w:r>
      <w:r>
        <w:rPr>
          <w:rFonts w:hint="eastAsia" w:ascii="Times New Roman" w:hAnsi="Times New Roman" w:eastAsia="方正小标宋简体"/>
          <w:bCs/>
          <w:color w:val="auto"/>
          <w:sz w:val="44"/>
        </w:rPr>
        <w:t>6</w:t>
      </w:r>
      <w:r>
        <w:rPr>
          <w:rFonts w:ascii="Times New Roman" w:hAnsi="Times New Roman" w:eastAsia="方正小标宋简体"/>
          <w:bCs/>
          <w:color w:val="auto"/>
          <w:sz w:val="44"/>
        </w:rPr>
        <w:t>年四川省制造业“智改数转”项目</w:t>
      </w:r>
    </w:p>
    <w:p>
      <w:pPr>
        <w:pStyle w:val="17"/>
        <w:spacing w:after="0" w:line="560" w:lineRule="exact"/>
        <w:jc w:val="center"/>
        <w:rPr>
          <w:rFonts w:ascii="Times New Roman" w:hAnsi="Times New Roman" w:eastAsia="方正小标宋简体"/>
          <w:bCs/>
          <w:color w:val="auto"/>
          <w:sz w:val="44"/>
        </w:rPr>
      </w:pPr>
      <w:r>
        <w:rPr>
          <w:rFonts w:ascii="Times New Roman" w:hAnsi="Times New Roman" w:eastAsia="方正小标宋简体"/>
          <w:bCs/>
          <w:color w:val="auto"/>
          <w:sz w:val="44"/>
        </w:rPr>
        <w:t>（省级重点项目）揭榜任务申请报告大纲</w:t>
      </w:r>
    </w:p>
    <w:p>
      <w:pPr>
        <w:spacing w:after="0" w:line="560" w:lineRule="exact"/>
        <w:ind w:firstLine="640" w:firstLineChars="200"/>
        <w:rPr>
          <w:rFonts w:ascii="Times New Roman" w:hAnsi="Times New Roman" w:eastAsia="仿宋_GB2312" w:cs="Times New Roman"/>
          <w:sz w:val="32"/>
          <w:szCs w:val="32"/>
        </w:rPr>
      </w:pPr>
    </w:p>
    <w:p>
      <w:pPr>
        <w:pStyle w:val="17"/>
        <w:spacing w:after="0" w:line="560" w:lineRule="exact"/>
        <w:ind w:firstLine="640" w:firstLineChars="200"/>
        <w:rPr>
          <w:rFonts w:hint="eastAsia" w:ascii="Times New Roman" w:hAnsi="Times New Roman" w:eastAsia="方正仿宋_GBK" w:cs="方正仿宋_GBK"/>
          <w:color w:val="auto"/>
          <w:szCs w:val="32"/>
        </w:rPr>
      </w:pPr>
      <w:r>
        <w:rPr>
          <w:rFonts w:hint="eastAsia" w:ascii="Times New Roman" w:hAnsi="Times New Roman" w:eastAsia="方正仿宋_GBK" w:cs="方正仿宋_GBK"/>
          <w:color w:val="auto"/>
          <w:szCs w:val="32"/>
        </w:rPr>
        <w:t>（一）2026年制造业“智改数转”项目（省级重点项目）揭榜任务申请表（附件</w:t>
      </w:r>
      <w:r>
        <w:rPr>
          <w:rFonts w:hint="eastAsia" w:ascii="Times New Roman" w:hAnsi="Times New Roman" w:eastAsia="方正仿宋_GBK" w:cs="方正仿宋_GBK"/>
          <w:color w:val="auto"/>
          <w:szCs w:val="32"/>
          <w:lang w:val="en-US" w:eastAsia="zh-CN"/>
        </w:rPr>
        <w:t>6</w:t>
      </w:r>
      <w:r>
        <w:rPr>
          <w:rFonts w:hint="eastAsia" w:ascii="Times New Roman" w:hAnsi="Times New Roman" w:eastAsia="方正仿宋_GBK" w:cs="方正仿宋_GBK"/>
          <w:color w:val="auto"/>
          <w:szCs w:val="32"/>
        </w:rPr>
        <w:t>—1）。</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（二）揭榜任务书（附件</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—2）。</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（三）申报单位获得省级专项资金情况表（附件</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—4）。</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申报单位营业执照和组织机构代码复印件。园区项目需另外提供园区设立的批准文件。项目备案或核准文件复印件，项目环评、安评、节能审查、消防等前期批复文件复印件。按规定无需开展节能审查、环评、安评、消防等审批的项目，需提供相应职能部门出具的说明。</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（五）申报单位主要的建设资金到位凭证（大额存款证明、银行贷款合同、母公司或主要投资方投资承诺出资证明等项目资金来源证明材料）。</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（六）经会计师事务所出具的2024年度审计报告、2025年度审计报告或者1—12月会计报表，会计报表应与会计实际账务数据一致。（必须包括资产负债表、损益表、现金流量表）</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（七）与供应商签订设备购置或更新改造服务的采购合同、支付凭证及取得的相应发票、银行流水。</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（八）项目现场照片，包括厂区外观、新建厂房、生产线及配套设施等。</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（九）根据有关规定应提交的其他文件、资料。</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1.企业项目提供本单位智改数转评估诊断报告，园区项目提供园区及园区内所有规模以上工业企业智改数转评估诊断报告（附园区内企业评估诊断水平明细表）。</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2.申报单位获得荣誉类证明材料。（包括但不限于</w:t>
      </w:r>
      <w:r>
        <w:rPr>
          <w:rFonts w:hint="eastAsia" w:ascii="Times New Roman" w:hAnsi="Times New Roman" w:eastAsia="方正仿宋_GBK" w:cs="方正仿宋_GBK"/>
          <w:color w:val="000000"/>
          <w:sz w:val="32"/>
          <w:szCs w:val="32"/>
          <w:shd w:val="clear" w:color="auto" w:fill="FFFFFF"/>
        </w:rPr>
        <w:t>2023年以来列入国家级制造业“智改数转”相关试点示范、优秀（典型）案例、标杆等荣誉，通过两化融合管理体系2A以上、DCMM和智能制造成熟度贯标且获得3级以上，</w:t>
      </w:r>
      <w:r>
        <w:rPr>
          <w:rFonts w:hint="eastAsia" w:ascii="Times New Roman" w:hAnsi="Times New Roman" w:eastAsia="方正仿宋_GBK" w:cs="方正仿宋_GBK"/>
          <w:sz w:val="32"/>
          <w:szCs w:val="32"/>
        </w:rPr>
        <w:t>进入全省制造业“智改数转”供应商目录，</w:t>
      </w:r>
      <w:r>
        <w:rPr>
          <w:rFonts w:hint="eastAsia" w:ascii="Times New Roman" w:hAnsi="Times New Roman" w:eastAsia="方正仿宋_GBK" w:cs="方正仿宋_GBK"/>
          <w:color w:val="000000"/>
          <w:sz w:val="32"/>
          <w:szCs w:val="32"/>
          <w:shd w:val="clear" w:color="auto" w:fill="FFFFFF"/>
        </w:rPr>
        <w:t>建成应用四川省工业互联网标识解析二级节点，入驻四川数智化绿色化发展促进中心等）</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3.园区项目提供可研报告。</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4.同申报项目直接相关联的科技成果鉴定、新产品鉴定、查新报告、检测（验）报告、用户意见、知识产权归属文件等证明材料。</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5.在“信用中国（四川）”网站、四川政务服务网站或天府通办APP下载的企业专项信用报告。</w:t>
      </w:r>
    </w:p>
    <w:p>
      <w:pPr>
        <w:spacing w:after="0"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6.已竣工项目提供项目竣工验收报告，在建项目提供于2027年10月31日前竣工的承诺函。</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（十）2026年四川省制造业“智改数转”项目（省级重点项目）绩效目标申报表（附件</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—5）。</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一）项目单位对所提供材料、文件的真实性负责，如违反相关规定，愿承担相应责任的承诺（若存在委托第三方有关单位、机构或个人编制行为，同时落实申报项目报告编制有关单位、机构或个人廉政风险承诺）（附件</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—6）。</w:t>
      </w:r>
    </w:p>
    <w:p>
      <w:pPr>
        <w:spacing w:after="0" w:line="240" w:lineRule="auto"/>
        <w:rPr>
          <w:rFonts w:hint="eastAsia" w:ascii="Times New Roman" w:hAnsi="Times New Roman" w:eastAsia="方正仿宋_GBK" w:cs="方正仿宋_GBK"/>
        </w:rPr>
      </w:pPr>
    </w:p>
    <w:bookmarkEnd w:id="0"/>
    <w:p>
      <w:pPr>
        <w:widowControl w:val="0"/>
        <w:spacing w:line="560" w:lineRule="exact"/>
        <w:ind w:left="0" w:leftChars="0" w:firstLine="0" w:firstLineChars="0"/>
        <w:jc w:val="both"/>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kern w:val="2"/>
          <w:sz w:val="32"/>
          <w:szCs w:val="32"/>
          <w:lang w:val="en-US" w:eastAsia="zh-CN" w:bidi="ar-SA"/>
        </w:rPr>
        <w:br w:type="page"/>
      </w:r>
      <w:r>
        <w:rPr>
          <w:rFonts w:hint="default" w:ascii="Times New Roman" w:hAnsi="Times New Roman" w:eastAsia="黑体" w:cs="Times New Roman"/>
          <w:kern w:val="2"/>
          <w:sz w:val="28"/>
          <w:szCs w:val="36"/>
          <w:lang w:val="en-US" w:eastAsia="zh-CN" w:bidi="ar-SA"/>
        </w:rPr>
        <w:t>附件</w:t>
      </w:r>
      <w:r>
        <w:rPr>
          <w:rFonts w:hint="eastAsia" w:ascii="Times New Roman" w:hAnsi="Times New Roman" w:eastAsia="黑体" w:cs="Times New Roman"/>
          <w:kern w:val="2"/>
          <w:sz w:val="28"/>
          <w:szCs w:val="36"/>
          <w:lang w:val="en-US" w:eastAsia="zh-CN" w:bidi="ar-SA"/>
        </w:rPr>
        <w:t>6—</w:t>
      </w:r>
      <w:r>
        <w:rPr>
          <w:rFonts w:hint="default" w:ascii="Times New Roman" w:hAnsi="Times New Roman" w:eastAsia="黑体" w:cs="Times New Roman"/>
          <w:kern w:val="2"/>
          <w:sz w:val="28"/>
          <w:szCs w:val="36"/>
          <w:lang w:val="en-US" w:eastAsia="zh-CN" w:bidi="ar-SA"/>
        </w:rPr>
        <w:t>1</w:t>
      </w:r>
    </w:p>
    <w:tbl>
      <w:tblPr>
        <w:tblStyle w:val="11"/>
        <w:tblpPr w:leftFromText="180" w:rightFromText="180" w:vertAnchor="text" w:horzAnchor="page" w:tblpX="1518" w:tblpY="570"/>
        <w:tblOverlap w:val="never"/>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404"/>
        <w:gridCol w:w="161"/>
        <w:gridCol w:w="26"/>
        <w:gridCol w:w="638"/>
        <w:gridCol w:w="79"/>
        <w:gridCol w:w="858"/>
        <w:gridCol w:w="598"/>
        <w:gridCol w:w="38"/>
        <w:gridCol w:w="95"/>
        <w:gridCol w:w="227"/>
        <w:gridCol w:w="214"/>
        <w:gridCol w:w="737"/>
        <w:gridCol w:w="198"/>
        <w:gridCol w:w="685"/>
        <w:gridCol w:w="35"/>
        <w:gridCol w:w="144"/>
        <w:gridCol w:w="83"/>
        <w:gridCol w:w="214"/>
        <w:gridCol w:w="867"/>
        <w:gridCol w:w="68"/>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9227" w:type="dxa"/>
            <w:gridSpan w:val="22"/>
            <w:tcBorders>
              <w:top w:val="nil"/>
              <w:left w:val="nil"/>
              <w:bottom w:val="nil"/>
              <w:right w:val="nil"/>
            </w:tcBorders>
            <w:noWrap w:val="0"/>
            <w:vAlign w:val="center"/>
          </w:tcPr>
          <w:p>
            <w:pPr>
              <w:spacing w:after="0" w:line="560" w:lineRule="exact"/>
              <w:jc w:val="center"/>
              <w:rPr>
                <w:rFonts w:ascii="Times New Roman" w:hAnsi="Times New Roman" w:eastAsia="方正小标宋简体" w:cs="Times New Roman"/>
                <w:kern w:val="0"/>
                <w:sz w:val="44"/>
                <w:szCs w:val="44"/>
                <w:lang w:bidi="ar"/>
              </w:rPr>
            </w:pPr>
            <w:r>
              <w:rPr>
                <w:rFonts w:ascii="Times New Roman" w:hAnsi="Times New Roman" w:eastAsia="方正小标宋简体" w:cs="Times New Roman"/>
                <w:kern w:val="0"/>
                <w:sz w:val="44"/>
                <w:szCs w:val="44"/>
                <w:lang w:bidi="ar"/>
              </w:rPr>
              <w:t>202</w:t>
            </w:r>
            <w:r>
              <w:rPr>
                <w:rFonts w:hint="eastAsia" w:ascii="Times New Roman" w:hAnsi="Times New Roman" w:eastAsia="方正小标宋简体" w:cs="Times New Roman"/>
                <w:kern w:val="0"/>
                <w:sz w:val="44"/>
                <w:szCs w:val="44"/>
                <w:lang w:bidi="ar"/>
              </w:rPr>
              <w:t>6</w:t>
            </w:r>
            <w:r>
              <w:rPr>
                <w:rFonts w:ascii="Times New Roman" w:hAnsi="Times New Roman" w:eastAsia="方正小标宋简体" w:cs="Times New Roman"/>
                <w:kern w:val="0"/>
                <w:sz w:val="44"/>
                <w:szCs w:val="44"/>
                <w:lang w:bidi="ar"/>
              </w:rPr>
              <w:t>年四川省制造业“智改数转”项目</w:t>
            </w:r>
          </w:p>
          <w:p>
            <w:pPr>
              <w:spacing w:after="0" w:line="560" w:lineRule="exact"/>
              <w:jc w:val="center"/>
              <w:rPr>
                <w:rFonts w:ascii="Times New Roman" w:hAnsi="Times New Roman" w:eastAsia="仿宋_GB2312" w:cs="Times New Roman"/>
                <w:b/>
                <w:bCs/>
                <w:kern w:val="0"/>
                <w:sz w:val="24"/>
                <w:lang w:bidi="ar"/>
              </w:rPr>
            </w:pPr>
            <w:r>
              <w:rPr>
                <w:rFonts w:ascii="Times New Roman" w:hAnsi="Times New Roman" w:eastAsia="方正小标宋简体" w:cs="Times New Roman"/>
                <w:kern w:val="0"/>
                <w:sz w:val="44"/>
                <w:szCs w:val="44"/>
                <w:lang w:bidi="ar"/>
              </w:rPr>
              <w:t>（省级重点项目）</w:t>
            </w:r>
            <w:r>
              <w:rPr>
                <w:rFonts w:ascii="Times New Roman" w:hAnsi="Times New Roman" w:eastAsia="方正小标宋简体" w:cs="Times New Roman"/>
                <w:bCs/>
                <w:sz w:val="44"/>
              </w:rPr>
              <w:t>揭榜任务申请</w:t>
            </w:r>
            <w:r>
              <w:rPr>
                <w:rFonts w:ascii="Times New Roman" w:hAnsi="Times New Roman" w:eastAsia="方正小标宋简体" w:cs="Times New Roman"/>
                <w:kern w:val="0"/>
                <w:sz w:val="44"/>
                <w:szCs w:val="44"/>
                <w:lang w:bidi="ar"/>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227" w:type="dxa"/>
            <w:gridSpan w:val="22"/>
            <w:tcBorders>
              <w:top w:val="nil"/>
              <w:left w:val="nil"/>
              <w:bottom w:val="single" w:color="auto" w:sz="4" w:space="0"/>
              <w:right w:val="nil"/>
            </w:tcBorders>
            <w:noWrap w:val="0"/>
            <w:vAlign w:val="center"/>
          </w:tcPr>
          <w:p>
            <w:pPr>
              <w:pStyle w:val="5"/>
              <w:spacing w:after="0" w:line="320" w:lineRule="exact"/>
              <w:jc w:val="right"/>
              <w:rPr>
                <w:rFonts w:hint="eastAsia" w:eastAsia="方正仿宋_GBK" w:cs="方正仿宋_GBK"/>
                <w:b/>
                <w:bCs/>
                <w:kern w:val="0"/>
                <w:sz w:val="24"/>
                <w:lang w:bidi="ar"/>
              </w:rPr>
            </w:pPr>
            <w:r>
              <w:rPr>
                <w:rFonts w:hint="eastAsia" w:eastAsia="方正仿宋_GBK" w:cs="方正仿宋_GBK"/>
                <w:kern w:val="0"/>
                <w:sz w:val="24"/>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22"/>
            <w:tcBorders>
              <w:top w:val="single" w:color="auto" w:sz="4" w:space="0"/>
            </w:tcBorders>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b/>
                <w:bCs/>
                <w:kern w:val="0"/>
                <w:sz w:val="24"/>
                <w:lang w:bidi="ar"/>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0" w:type="dxa"/>
            <w:gridSpan w:val="3"/>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申报单位</w:t>
            </w:r>
          </w:p>
        </w:tc>
        <w:tc>
          <w:tcPr>
            <w:tcW w:w="6947" w:type="dxa"/>
            <w:gridSpan w:val="19"/>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0" w:type="dxa"/>
            <w:gridSpan w:val="3"/>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法定代表人</w:t>
            </w:r>
          </w:p>
        </w:tc>
        <w:tc>
          <w:tcPr>
            <w:tcW w:w="2773" w:type="dxa"/>
            <w:gridSpan w:val="9"/>
            <w:noWrap w:val="0"/>
            <w:vAlign w:val="center"/>
          </w:tcPr>
          <w:p>
            <w:pPr>
              <w:spacing w:after="0" w:line="320" w:lineRule="exact"/>
              <w:rPr>
                <w:rFonts w:hint="eastAsia" w:ascii="Times New Roman" w:hAnsi="Times New Roman" w:eastAsia="方正仿宋_GBK" w:cs="方正仿宋_GBK"/>
                <w:sz w:val="24"/>
              </w:rPr>
            </w:pPr>
          </w:p>
        </w:tc>
        <w:tc>
          <w:tcPr>
            <w:tcW w:w="2096" w:type="dxa"/>
            <w:gridSpan w:val="7"/>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组织机构代码</w:t>
            </w:r>
          </w:p>
        </w:tc>
        <w:tc>
          <w:tcPr>
            <w:tcW w:w="2078" w:type="dxa"/>
            <w:gridSpan w:val="3"/>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0" w:type="dxa"/>
            <w:gridSpan w:val="3"/>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单位性质</w:t>
            </w:r>
          </w:p>
        </w:tc>
        <w:tc>
          <w:tcPr>
            <w:tcW w:w="6947" w:type="dxa"/>
            <w:gridSpan w:val="19"/>
            <w:noWrap w:val="0"/>
            <w:vAlign w:val="center"/>
          </w:tcPr>
          <w:p>
            <w:pPr>
              <w:adjustRightInd w:val="0"/>
              <w:snapToGrid w:val="0"/>
              <w:spacing w:after="0" w:line="320" w:lineRule="exact"/>
              <w:rPr>
                <w:rFonts w:hint="eastAsia" w:ascii="Times New Roman" w:hAnsi="Times New Roman" w:eastAsia="方正仿宋_GBK" w:cs="方正仿宋_GBK"/>
                <w:kern w:val="0"/>
                <w:sz w:val="24"/>
              </w:rPr>
            </w:pP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事业单位 </w:t>
            </w: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社会团体 </w:t>
            </w: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国有企业 </w:t>
            </w: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民营企业 </w:t>
            </w: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三资企业 </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其他</w:t>
            </w:r>
            <w:r>
              <w:rPr>
                <w:rFonts w:hint="eastAsia" w:ascii="Times New Roman" w:hAnsi="Times New Roman" w:eastAsia="方正仿宋_GBK" w:cs="方正仿宋_GBK"/>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0" w:type="dxa"/>
            <w:gridSpan w:val="3"/>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注册地址</w:t>
            </w:r>
          </w:p>
        </w:tc>
        <w:tc>
          <w:tcPr>
            <w:tcW w:w="6947" w:type="dxa"/>
            <w:gridSpan w:val="19"/>
            <w:noWrap w:val="0"/>
            <w:vAlign w:val="center"/>
          </w:tcPr>
          <w:p>
            <w:pPr>
              <w:spacing w:after="0" w:line="320" w:lineRule="exact"/>
              <w:rPr>
                <w:rFonts w:hint="eastAsia"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0" w:type="dxa"/>
            <w:gridSpan w:val="3"/>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注册时间</w:t>
            </w:r>
          </w:p>
        </w:tc>
        <w:tc>
          <w:tcPr>
            <w:tcW w:w="2773" w:type="dxa"/>
            <w:gridSpan w:val="9"/>
            <w:noWrap w:val="0"/>
            <w:vAlign w:val="center"/>
          </w:tcPr>
          <w:p>
            <w:pPr>
              <w:spacing w:after="0" w:line="320" w:lineRule="exact"/>
              <w:rPr>
                <w:rFonts w:hint="eastAsia" w:ascii="Times New Roman" w:hAnsi="Times New Roman" w:eastAsia="方正仿宋_GBK" w:cs="方正仿宋_GBK"/>
                <w:sz w:val="24"/>
              </w:rPr>
            </w:pPr>
          </w:p>
        </w:tc>
        <w:tc>
          <w:tcPr>
            <w:tcW w:w="2096" w:type="dxa"/>
            <w:gridSpan w:val="7"/>
            <w:noWrap w:val="0"/>
            <w:vAlign w:val="center"/>
          </w:tcPr>
          <w:p>
            <w:pPr>
              <w:adjustRightInd w:val="0"/>
              <w:snapToGrid w:val="0"/>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注册资金</w:t>
            </w:r>
          </w:p>
        </w:tc>
        <w:tc>
          <w:tcPr>
            <w:tcW w:w="2078" w:type="dxa"/>
            <w:gridSpan w:val="3"/>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0" w:type="dxa"/>
            <w:gridSpan w:val="3"/>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办公地址</w:t>
            </w:r>
          </w:p>
        </w:tc>
        <w:tc>
          <w:tcPr>
            <w:tcW w:w="6947" w:type="dxa"/>
            <w:gridSpan w:val="19"/>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0" w:type="dxa"/>
            <w:gridSpan w:val="3"/>
            <w:noWrap w:val="0"/>
            <w:vAlign w:val="center"/>
          </w:tcPr>
          <w:p>
            <w:pPr>
              <w:adjustRightInd w:val="0"/>
              <w:snapToGrid w:val="0"/>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联系人姓名</w:t>
            </w:r>
          </w:p>
        </w:tc>
        <w:tc>
          <w:tcPr>
            <w:tcW w:w="2773" w:type="dxa"/>
            <w:gridSpan w:val="9"/>
            <w:noWrap w:val="0"/>
            <w:vAlign w:val="center"/>
          </w:tcPr>
          <w:p>
            <w:pPr>
              <w:adjustRightInd w:val="0"/>
              <w:snapToGrid w:val="0"/>
              <w:spacing w:after="0" w:line="320" w:lineRule="exact"/>
              <w:rPr>
                <w:rFonts w:hint="eastAsia" w:ascii="Times New Roman" w:hAnsi="Times New Roman" w:eastAsia="方正仿宋_GBK" w:cs="方正仿宋_GBK"/>
                <w:sz w:val="24"/>
              </w:rPr>
            </w:pPr>
          </w:p>
        </w:tc>
        <w:tc>
          <w:tcPr>
            <w:tcW w:w="2096" w:type="dxa"/>
            <w:gridSpan w:val="7"/>
            <w:noWrap w:val="0"/>
            <w:vAlign w:val="center"/>
          </w:tcPr>
          <w:p>
            <w:pPr>
              <w:adjustRightInd w:val="0"/>
              <w:snapToGrid w:val="0"/>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手机</w:t>
            </w:r>
          </w:p>
        </w:tc>
        <w:tc>
          <w:tcPr>
            <w:tcW w:w="2078" w:type="dxa"/>
            <w:gridSpan w:val="3"/>
            <w:noWrap w:val="0"/>
            <w:vAlign w:val="center"/>
          </w:tcPr>
          <w:p>
            <w:pPr>
              <w:adjustRightInd w:val="0"/>
              <w:snapToGrid w:val="0"/>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0" w:type="dxa"/>
            <w:gridSpan w:val="3"/>
            <w:noWrap w:val="0"/>
            <w:vAlign w:val="center"/>
          </w:tcPr>
          <w:p>
            <w:pPr>
              <w:adjustRightInd w:val="0"/>
              <w:snapToGrid w:val="0"/>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职务</w:t>
            </w:r>
          </w:p>
        </w:tc>
        <w:tc>
          <w:tcPr>
            <w:tcW w:w="2773" w:type="dxa"/>
            <w:gridSpan w:val="9"/>
            <w:noWrap w:val="0"/>
            <w:vAlign w:val="center"/>
          </w:tcPr>
          <w:p>
            <w:pPr>
              <w:adjustRightInd w:val="0"/>
              <w:snapToGrid w:val="0"/>
              <w:spacing w:after="0" w:line="320" w:lineRule="exact"/>
              <w:rPr>
                <w:rFonts w:hint="eastAsia" w:ascii="Times New Roman" w:hAnsi="Times New Roman" w:eastAsia="方正仿宋_GBK" w:cs="方正仿宋_GBK"/>
                <w:sz w:val="24"/>
              </w:rPr>
            </w:pPr>
          </w:p>
        </w:tc>
        <w:tc>
          <w:tcPr>
            <w:tcW w:w="2096" w:type="dxa"/>
            <w:gridSpan w:val="7"/>
            <w:noWrap w:val="0"/>
            <w:vAlign w:val="center"/>
          </w:tcPr>
          <w:p>
            <w:pPr>
              <w:adjustRightInd w:val="0"/>
              <w:snapToGrid w:val="0"/>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电子邮箱</w:t>
            </w:r>
          </w:p>
        </w:tc>
        <w:tc>
          <w:tcPr>
            <w:tcW w:w="2078" w:type="dxa"/>
            <w:gridSpan w:val="3"/>
            <w:noWrap w:val="0"/>
            <w:vAlign w:val="center"/>
          </w:tcPr>
          <w:p>
            <w:pPr>
              <w:adjustRightInd w:val="0"/>
              <w:snapToGrid w:val="0"/>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280" w:type="dxa"/>
            <w:gridSpan w:val="3"/>
            <w:noWrap w:val="0"/>
            <w:vAlign w:val="center"/>
          </w:tcPr>
          <w:p>
            <w:pPr>
              <w:adjustRightInd w:val="0"/>
              <w:snapToGrid w:val="0"/>
              <w:spacing w:after="0" w:line="320" w:lineRule="exact"/>
              <w:jc w:val="center"/>
              <w:rPr>
                <w:rFonts w:hint="eastAsia" w:ascii="Times New Roman" w:hAnsi="Times New Roman" w:eastAsia="方正仿宋_GBK" w:cs="方正仿宋_GBK"/>
                <w:kern w:val="0"/>
                <w:sz w:val="24"/>
              </w:rPr>
            </w:pPr>
            <w:r>
              <w:rPr>
                <w:rFonts w:hint="eastAsia" w:ascii="Times New Roman" w:hAnsi="Times New Roman" w:eastAsia="方正仿宋_GBK" w:cs="方正仿宋_GBK"/>
                <w:sz w:val="24"/>
              </w:rPr>
              <w:t>核心业务</w:t>
            </w:r>
          </w:p>
        </w:tc>
        <w:tc>
          <w:tcPr>
            <w:tcW w:w="6947" w:type="dxa"/>
            <w:gridSpan w:val="19"/>
            <w:noWrap w:val="0"/>
            <w:vAlign w:val="center"/>
          </w:tcPr>
          <w:p>
            <w:pPr>
              <w:adjustRightInd w:val="0"/>
              <w:snapToGrid w:val="0"/>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简要介绍核心业务领域，行业地位、主要产品及销售等情况（100字左右）。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280" w:type="dxa"/>
            <w:gridSpan w:val="3"/>
            <w:noWrap w:val="0"/>
            <w:vAlign w:val="center"/>
          </w:tcPr>
          <w:p>
            <w:pPr>
              <w:adjustRightInd w:val="0"/>
              <w:snapToGrid w:val="0"/>
              <w:spacing w:after="0" w:line="320" w:lineRule="exact"/>
              <w:jc w:val="center"/>
              <w:rPr>
                <w:rFonts w:hint="eastAsia" w:ascii="Times New Roman" w:hAnsi="Times New Roman" w:eastAsia="方正仿宋_GBK" w:cs="方正仿宋_GBK"/>
                <w:kern w:val="0"/>
                <w:sz w:val="24"/>
              </w:rPr>
            </w:pPr>
            <w:r>
              <w:rPr>
                <w:rFonts w:hint="eastAsia" w:ascii="Times New Roman" w:hAnsi="Times New Roman" w:eastAsia="方正仿宋_GBK" w:cs="方正仿宋_GBK"/>
                <w:kern w:val="0"/>
                <w:sz w:val="24"/>
              </w:rPr>
              <w:t>重点标签</w:t>
            </w:r>
          </w:p>
        </w:tc>
        <w:tc>
          <w:tcPr>
            <w:tcW w:w="6947" w:type="dxa"/>
            <w:gridSpan w:val="19"/>
            <w:noWrap w:val="0"/>
            <w:vAlign w:val="center"/>
          </w:tcPr>
          <w:p>
            <w:pPr>
              <w:adjustRightInd w:val="0"/>
              <w:snapToGrid w:val="0"/>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如数字领航企业、专精特新“小巨人”企业、创新型中小企业、制造业单项冠军企业，以及入选重点榜单情况等。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27" w:type="dxa"/>
            <w:gridSpan w:val="22"/>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二、申报单位制造业“智改数转”整体情况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53" w:type="dxa"/>
            <w:gridSpan w:val="1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企业/园区是否完成数字化转型评估诊断</w:t>
            </w:r>
          </w:p>
        </w:tc>
        <w:tc>
          <w:tcPr>
            <w:tcW w:w="4174" w:type="dxa"/>
            <w:gridSpan w:val="10"/>
            <w:noWrap w:val="0"/>
            <w:vAlign w:val="center"/>
          </w:tcPr>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□未开展</w:t>
            </w:r>
          </w:p>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□已完成线上自评估，评估水平（L0—L5或SL0—SL5或PL1—PL4）</w:t>
            </w:r>
            <w:r>
              <w:rPr>
                <w:rFonts w:hint="eastAsia" w:ascii="Times New Roman" w:hAnsi="Times New Roman" w:eastAsia="方正仿宋_GBK" w:cs="方正仿宋_GBK"/>
                <w:kern w:val="2"/>
                <w:sz w:val="24"/>
                <w:szCs w:val="24"/>
                <w:u w:val="single"/>
                <w:lang w:val="en-US" w:eastAsia="zh-CN" w:bidi="ar-SA"/>
              </w:rPr>
              <w:t xml:space="preserve">     </w:t>
            </w:r>
          </w:p>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□已完成线下诊断，诊断水平</w:t>
            </w:r>
            <w:r>
              <w:rPr>
                <w:rFonts w:hint="eastAsia" w:ascii="Times New Roman" w:hAnsi="Times New Roman" w:eastAsia="方正仿宋_GBK" w:cs="方正仿宋_GBK"/>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53" w:type="dxa"/>
            <w:gridSpan w:val="1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企业/园区内已建设数字化车间、智能工厂情况</w:t>
            </w:r>
          </w:p>
        </w:tc>
        <w:tc>
          <w:tcPr>
            <w:tcW w:w="4174" w:type="dxa"/>
            <w:gridSpan w:val="10"/>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已建成</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个数字化车间，</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个智能工厂，</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个5G工厂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53" w:type="dxa"/>
            <w:gridSpan w:val="1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企业/园区内应用工业互联网标识解析情况</w:t>
            </w:r>
          </w:p>
        </w:tc>
        <w:tc>
          <w:tcPr>
            <w:tcW w:w="4174" w:type="dxa"/>
            <w:gridSpan w:val="10"/>
            <w:noWrap w:val="0"/>
            <w:vAlign w:val="center"/>
          </w:tcPr>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□未应用</w:t>
            </w:r>
          </w:p>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□已应用，建设运营或已接入工业互联网标识解析</w:t>
            </w:r>
            <w:r>
              <w:rPr>
                <w:rFonts w:hint="eastAsia" w:ascii="Times New Roman" w:hAnsi="Times New Roman" w:eastAsia="方正仿宋_GBK" w:cs="方正仿宋_GBK"/>
                <w:kern w:val="2"/>
                <w:sz w:val="24"/>
                <w:szCs w:val="24"/>
                <w:u w:val="single"/>
                <w:lang w:val="en-US" w:eastAsia="zh-CN" w:bidi="ar-SA"/>
              </w:rPr>
              <w:t xml:space="preserve">            </w:t>
            </w:r>
            <w:r>
              <w:rPr>
                <w:rFonts w:hint="eastAsia" w:ascii="Times New Roman" w:hAnsi="Times New Roman" w:eastAsia="方正仿宋_GBK" w:cs="方正仿宋_GBK"/>
                <w:kern w:val="2"/>
                <w:sz w:val="24"/>
                <w:szCs w:val="24"/>
                <w:lang w:val="en-US" w:eastAsia="zh-CN" w:bidi="ar-SA"/>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3" w:type="dxa"/>
            <w:gridSpan w:val="1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生产设备数字化率（数字化生产设备数量/生产设备总数量）</w:t>
            </w:r>
          </w:p>
        </w:tc>
        <w:tc>
          <w:tcPr>
            <w:tcW w:w="4174" w:type="dxa"/>
            <w:gridSpan w:val="10"/>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gridSpan w:val="1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数字化生产设备联网率（已联网的数字化设备数量/数字化设备总数量）</w:t>
            </w:r>
          </w:p>
        </w:tc>
        <w:tc>
          <w:tcPr>
            <w:tcW w:w="4174" w:type="dxa"/>
            <w:gridSpan w:val="10"/>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3" w:type="dxa"/>
            <w:gridSpan w:val="1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关键工序数控化率（关键工序中过程控制系统/数控系统的覆盖率）</w:t>
            </w:r>
          </w:p>
        </w:tc>
        <w:tc>
          <w:tcPr>
            <w:tcW w:w="4174" w:type="dxa"/>
            <w:gridSpan w:val="10"/>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053" w:type="dxa"/>
            <w:gridSpan w:val="1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应用哪些厂家的哪类数字化研发设计工具</w:t>
            </w:r>
            <w:r>
              <w:rPr>
                <w:rFonts w:hint="eastAsia" w:ascii="Times New Roman" w:hAnsi="Times New Roman" w:eastAsia="方正仿宋_GBK" w:cs="方正仿宋_GBK"/>
                <w:sz w:val="32"/>
                <w:szCs w:val="32"/>
                <w:lang w:bidi="ar"/>
              </w:rPr>
              <w:t>〔</w:t>
            </w:r>
            <w:r>
              <w:rPr>
                <w:rFonts w:hint="eastAsia" w:ascii="Times New Roman" w:hAnsi="Times New Roman" w:eastAsia="方正仿宋_GBK" w:cs="方正仿宋_GBK"/>
                <w:spacing w:val="-11"/>
                <w:sz w:val="24"/>
              </w:rPr>
              <w:t>例如：计算机辅助设计（CAD）、计算机辅助工程（CAE）、电子设计自动化（EDA）等，详细情况请填写《企业软件使用需求情况表》</w:t>
            </w:r>
            <w:r>
              <w:rPr>
                <w:rFonts w:hint="eastAsia" w:ascii="Times New Roman" w:hAnsi="Times New Roman" w:eastAsia="方正仿宋_GBK" w:cs="方正仿宋_GBK"/>
                <w:sz w:val="32"/>
                <w:szCs w:val="32"/>
                <w:lang w:bidi="ar"/>
              </w:rPr>
              <w:t>〕</w:t>
            </w:r>
          </w:p>
        </w:tc>
        <w:tc>
          <w:tcPr>
            <w:tcW w:w="4174" w:type="dxa"/>
            <w:gridSpan w:val="10"/>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2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b/>
                <w:bCs/>
                <w:sz w:val="24"/>
              </w:rPr>
              <w:t>三、申报单位近三年经营情况（2—9项园区管委会选填）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vMerge w:val="restart"/>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时间</w:t>
            </w:r>
          </w:p>
        </w:tc>
        <w:tc>
          <w:tcPr>
            <w:tcW w:w="2030"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2023年</w:t>
            </w:r>
          </w:p>
        </w:tc>
        <w:tc>
          <w:tcPr>
            <w:tcW w:w="2096" w:type="dxa"/>
            <w:gridSpan w:val="7"/>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2024年</w:t>
            </w:r>
          </w:p>
        </w:tc>
        <w:tc>
          <w:tcPr>
            <w:tcW w:w="2078" w:type="dxa"/>
            <w:gridSpan w:val="3"/>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3" w:type="dxa"/>
            <w:gridSpan w:val="6"/>
            <w:vMerge w:val="continue"/>
            <w:noWrap w:val="0"/>
            <w:vAlign w:val="center"/>
          </w:tcPr>
          <w:p>
            <w:pPr>
              <w:spacing w:after="0" w:line="320" w:lineRule="exact"/>
              <w:rPr>
                <w:rFonts w:hint="eastAsia" w:ascii="Times New Roman" w:hAnsi="Times New Roman" w:eastAsia="方正仿宋_GBK" w:cs="方正仿宋_GBK"/>
                <w:sz w:val="24"/>
              </w:rPr>
            </w:pP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同比（%）</w:t>
            </w: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同比（%）</w:t>
            </w: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1.营业收入</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2.利润总额</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3.上缴税金</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4.资产总额</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其中：流动资产总额</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固定资产总额</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设备资产总额</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5.负债总额</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其中：银行贷款</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6.净资产额</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7.资产负债率（%）</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8.职工人数</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其中智改数转相关人员</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3" w:type="dxa"/>
            <w:gridSpan w:val="6"/>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lang w:bidi="ar"/>
              </w:rPr>
              <w:t>9.所有者权益</w:t>
            </w:r>
          </w:p>
        </w:tc>
        <w:tc>
          <w:tcPr>
            <w:tcW w:w="858" w:type="dxa"/>
            <w:noWrap w:val="0"/>
            <w:vAlign w:val="center"/>
          </w:tcPr>
          <w:p>
            <w:pPr>
              <w:spacing w:after="0" w:line="320" w:lineRule="exact"/>
              <w:rPr>
                <w:rFonts w:hint="eastAsia" w:ascii="Times New Roman" w:hAnsi="Times New Roman" w:eastAsia="方正仿宋_GBK" w:cs="方正仿宋_GBK"/>
                <w:sz w:val="24"/>
              </w:rPr>
            </w:pPr>
          </w:p>
        </w:tc>
        <w:tc>
          <w:tcPr>
            <w:tcW w:w="1172" w:type="dxa"/>
            <w:gridSpan w:val="5"/>
            <w:noWrap w:val="0"/>
            <w:vAlign w:val="center"/>
          </w:tcPr>
          <w:p>
            <w:pPr>
              <w:spacing w:after="0" w:line="320" w:lineRule="exact"/>
              <w:rPr>
                <w:rFonts w:hint="eastAsia" w:ascii="Times New Roman" w:hAnsi="Times New Roman" w:eastAsia="方正仿宋_GBK" w:cs="方正仿宋_GBK"/>
                <w:sz w:val="24"/>
              </w:rPr>
            </w:pPr>
          </w:p>
        </w:tc>
        <w:tc>
          <w:tcPr>
            <w:tcW w:w="935" w:type="dxa"/>
            <w:gridSpan w:val="2"/>
            <w:noWrap w:val="0"/>
            <w:vAlign w:val="center"/>
          </w:tcPr>
          <w:p>
            <w:pPr>
              <w:spacing w:after="0" w:line="320" w:lineRule="exact"/>
              <w:rPr>
                <w:rFonts w:hint="eastAsia" w:ascii="Times New Roman" w:hAnsi="Times New Roman" w:eastAsia="方正仿宋_GBK" w:cs="方正仿宋_GBK"/>
                <w:b/>
                <w:bCs/>
                <w:sz w:val="24"/>
              </w:rPr>
            </w:pPr>
          </w:p>
        </w:tc>
        <w:tc>
          <w:tcPr>
            <w:tcW w:w="1161" w:type="dxa"/>
            <w:gridSpan w:val="5"/>
            <w:noWrap w:val="0"/>
            <w:vAlign w:val="center"/>
          </w:tcPr>
          <w:p>
            <w:pPr>
              <w:spacing w:after="0" w:line="320" w:lineRule="exact"/>
              <w:rPr>
                <w:rFonts w:hint="eastAsia" w:ascii="Times New Roman" w:hAnsi="Times New Roman" w:eastAsia="方正仿宋_GBK" w:cs="方正仿宋_GBK"/>
                <w:b/>
                <w:bCs/>
                <w:sz w:val="24"/>
              </w:rPr>
            </w:pPr>
          </w:p>
        </w:tc>
        <w:tc>
          <w:tcPr>
            <w:tcW w:w="867" w:type="dxa"/>
            <w:noWrap w:val="0"/>
            <w:vAlign w:val="center"/>
          </w:tcPr>
          <w:p>
            <w:pPr>
              <w:spacing w:after="0" w:line="320" w:lineRule="exact"/>
              <w:rPr>
                <w:rFonts w:hint="eastAsia" w:ascii="Times New Roman" w:hAnsi="Times New Roman" w:eastAsia="方正仿宋_GBK" w:cs="方正仿宋_GBK"/>
                <w:b/>
                <w:bCs/>
                <w:sz w:val="24"/>
              </w:rPr>
            </w:pPr>
          </w:p>
        </w:tc>
        <w:tc>
          <w:tcPr>
            <w:tcW w:w="1211" w:type="dxa"/>
            <w:gridSpan w:val="2"/>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22"/>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四、项目基本情况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项目名称</w:t>
            </w:r>
          </w:p>
        </w:tc>
        <w:tc>
          <w:tcPr>
            <w:tcW w:w="7109" w:type="dxa"/>
            <w:gridSpan w:val="20"/>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揭榜领域</w:t>
            </w:r>
          </w:p>
        </w:tc>
        <w:tc>
          <w:tcPr>
            <w:tcW w:w="7109" w:type="dxa"/>
            <w:gridSpan w:val="20"/>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人工智能赋能新型工业化：</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 xml:space="preserve">平台应用方面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产品应用方面（可多选</w:t>
            </w:r>
            <w:r>
              <w:rPr>
                <w:rFonts w:hint="eastAsia" w:ascii="Times New Roman" w:hAnsi="Times New Roman" w:eastAsia="方正仿宋_GBK" w:cs="方正仿宋_GBK"/>
                <w:sz w:val="24"/>
              </w:rPr>
              <w:t>）</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电子产品和工业软件强基兴链：</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 xml:space="preserve">电子产品方面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工业软件方面（可多选</w:t>
            </w:r>
            <w:r>
              <w:rPr>
                <w:rFonts w:hint="eastAsia" w:ascii="Times New Roman" w:hAnsi="Times New Roman" w:eastAsia="方正仿宋_GBK" w:cs="方正仿宋_GBK"/>
                <w:sz w:val="24"/>
              </w:rPr>
              <w:t>）</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大数据产业发展：</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 xml:space="preserve">算力基础方面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 xml:space="preserve">算电融合方面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数据要素方面（可多选</w:t>
            </w:r>
            <w:r>
              <w:rPr>
                <w:rFonts w:hint="eastAsia" w:ascii="Times New Roman" w:hAnsi="Times New Roman" w:eastAsia="方正仿宋_GBK" w:cs="方正仿宋_GBK"/>
                <w:sz w:val="24"/>
              </w:rPr>
              <w:t>）</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高标准数字园区</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工业互联网：</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5G工厂</w:t>
            </w:r>
            <w:r>
              <w:rPr>
                <w:rFonts w:hint="eastAsia" w:ascii="Times New Roman" w:hAnsi="Times New Roman" w:eastAsia="方正仿宋_GBK" w:cs="方正仿宋_GBK"/>
                <w:sz w:val="24"/>
                <w:lang w:bidi="ar"/>
              </w:rPr>
              <w:t>方面</w:t>
            </w:r>
            <w:r>
              <w:rPr>
                <w:rFonts w:hint="eastAsia" w:ascii="Times New Roman" w:hAnsi="Times New Roman" w:eastAsia="方正仿宋_GBK" w:cs="方正仿宋_GBK"/>
                <w:sz w:val="24"/>
              </w:rPr>
              <w:t xml:space="preserve">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“链网协同”</w:t>
            </w:r>
            <w:r>
              <w:rPr>
                <w:rFonts w:hint="eastAsia" w:ascii="Times New Roman" w:hAnsi="Times New Roman" w:eastAsia="方正仿宋_GBK" w:cs="方正仿宋_GBK"/>
                <w:sz w:val="24"/>
                <w:lang w:bidi="ar"/>
              </w:rPr>
              <w:t>方面</w:t>
            </w:r>
            <w:r>
              <w:rPr>
                <w:rFonts w:hint="eastAsia" w:ascii="Times New Roman" w:hAnsi="Times New Roman" w:eastAsia="方正仿宋_GBK" w:cs="方正仿宋_GBK"/>
                <w:sz w:val="24"/>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项目方向</w:t>
            </w:r>
          </w:p>
        </w:tc>
        <w:tc>
          <w:tcPr>
            <w:tcW w:w="7109" w:type="dxa"/>
            <w:gridSpan w:val="20"/>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企业智改数转网联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产业链和集群数字化转型</w:t>
            </w:r>
          </w:p>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“智改数转”赋能支撑项目建设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项目基本情况概述</w:t>
            </w:r>
          </w:p>
        </w:tc>
        <w:tc>
          <w:tcPr>
            <w:tcW w:w="7109" w:type="dxa"/>
            <w:gridSpan w:val="20"/>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包括但不限于企业面临的痛点及需求，项目主要应用的技术手段，核心供应商及产品，具体实施路径，主要应用成效等。“链网协同”类项目需说明已建立合作机制的企业数量。（800字以内）。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项目主要应用场景</w:t>
            </w:r>
          </w:p>
        </w:tc>
        <w:tc>
          <w:tcPr>
            <w:tcW w:w="7109" w:type="dxa"/>
            <w:gridSpan w:val="20"/>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参考工业和信息化部《智能制造典型场景参考指引（2025年版）》《场景化、图谱化推进重点行业数字化转型的参考指引（2025版）》，以及“5G+工业互联网”20个典型应用场景选择填写。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项目所在市（州）</w:t>
            </w:r>
          </w:p>
        </w:tc>
        <w:tc>
          <w:tcPr>
            <w:tcW w:w="2935" w:type="dxa"/>
            <w:gridSpan w:val="10"/>
            <w:noWrap w:val="0"/>
            <w:vAlign w:val="center"/>
          </w:tcPr>
          <w:p>
            <w:pPr>
              <w:spacing w:after="0" w:line="320" w:lineRule="exact"/>
              <w:rPr>
                <w:rFonts w:hint="eastAsia" w:ascii="Times New Roman" w:hAnsi="Times New Roman" w:eastAsia="方正仿宋_GBK" w:cs="方正仿宋_GBK"/>
                <w:b/>
                <w:bCs/>
                <w:sz w:val="24"/>
              </w:rPr>
            </w:pPr>
          </w:p>
        </w:tc>
        <w:tc>
          <w:tcPr>
            <w:tcW w:w="1799" w:type="dxa"/>
            <w:gridSpan w:val="5"/>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项目所在县（市、区）</w:t>
            </w:r>
          </w:p>
        </w:tc>
        <w:tc>
          <w:tcPr>
            <w:tcW w:w="2375" w:type="dxa"/>
            <w:gridSpan w:val="5"/>
            <w:noWrap w:val="0"/>
            <w:vAlign w:val="center"/>
          </w:tcPr>
          <w:p>
            <w:pPr>
              <w:spacing w:after="0" w:line="320" w:lineRule="exact"/>
              <w:jc w:val="center"/>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项目所在园区</w:t>
            </w:r>
          </w:p>
        </w:tc>
        <w:tc>
          <w:tcPr>
            <w:tcW w:w="7109" w:type="dxa"/>
            <w:gridSpan w:val="20"/>
            <w:noWrap w:val="0"/>
            <w:vAlign w:val="center"/>
          </w:tcPr>
          <w:p>
            <w:pPr>
              <w:spacing w:after="0" w:line="320" w:lineRule="exact"/>
              <w:jc w:val="center"/>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所属优势产业</w:t>
            </w:r>
          </w:p>
        </w:tc>
        <w:tc>
          <w:tcPr>
            <w:tcW w:w="7109" w:type="dxa"/>
            <w:gridSpan w:val="20"/>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电子信息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装备制造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食品轻纺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能源化工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先进材料</w:t>
            </w:r>
          </w:p>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医药健康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其他行业</w:t>
            </w:r>
            <w:r>
              <w:rPr>
                <w:rFonts w:hint="eastAsia" w:ascii="Times New Roman" w:hAnsi="Times New Roman" w:eastAsia="方正仿宋_GBK" w:cs="方正仿宋_GBK"/>
                <w:sz w:val="24"/>
                <w:u w:val="single"/>
              </w:rPr>
              <w:t xml:space="preserve"> （请说明） </w:t>
            </w:r>
            <w:r>
              <w:rPr>
                <w:rFonts w:hint="eastAsia" w:ascii="Times New Roman" w:hAnsi="Times New Roman" w:eastAsia="方正仿宋_GBK" w:cs="方正仿宋_GBK"/>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pacing w:val="-6"/>
                <w:sz w:val="24"/>
              </w:rPr>
            </w:pPr>
            <w:r>
              <w:rPr>
                <w:rFonts w:hint="eastAsia" w:ascii="Times New Roman" w:hAnsi="Times New Roman" w:eastAsia="方正仿宋_GBK" w:cs="方正仿宋_GBK"/>
                <w:spacing w:val="-6"/>
                <w:sz w:val="24"/>
              </w:rPr>
              <w:t>所属产业细分领域</w:t>
            </w:r>
          </w:p>
        </w:tc>
        <w:tc>
          <w:tcPr>
            <w:tcW w:w="7109" w:type="dxa"/>
            <w:gridSpan w:val="20"/>
            <w:noWrap w:val="0"/>
            <w:vAlign w:val="center"/>
          </w:tcPr>
          <w:p>
            <w:pPr>
              <w:spacing w:after="0" w:line="320" w:lineRule="exact"/>
              <w:jc w:val="center"/>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60" w:lineRule="exact"/>
              <w:ind w:left="-63" w:leftChars="-30" w:right="-63" w:rightChars="-30"/>
              <w:jc w:val="center"/>
              <w:rPr>
                <w:rFonts w:hint="eastAsia" w:ascii="Times New Roman" w:hAnsi="Times New Roman" w:eastAsia="方正仿宋_GBK" w:cs="方正仿宋_GBK"/>
                <w:spacing w:val="-6"/>
                <w:sz w:val="24"/>
              </w:rPr>
            </w:pPr>
            <w:r>
              <w:rPr>
                <w:rFonts w:hint="eastAsia" w:ascii="Times New Roman" w:hAnsi="Times New Roman" w:eastAsia="方正仿宋_GBK" w:cs="方正仿宋_GBK"/>
                <w:sz w:val="24"/>
              </w:rPr>
              <w:t>所属重点产业链</w:t>
            </w:r>
          </w:p>
        </w:tc>
        <w:tc>
          <w:tcPr>
            <w:tcW w:w="7109" w:type="dxa"/>
            <w:gridSpan w:val="20"/>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人工智能（含集成电路、机器人、算力、数据）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低空经济（含无人机）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航空航天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新能源（光伏、风电、氢能）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银发经济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绿色建材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医药健康（含核医疗、体育等）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现代物流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农产品精深加工（以茶叶、竹、调味品为重点）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文化旅游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平台经济（以电子商务为重点）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高端能源装备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新型显示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软件和信息服务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先进材料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新能源汽车及动力电池（含储能）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通信及量子科技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不属于上述任何一条产业链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pacing w:val="-6"/>
                <w:sz w:val="24"/>
              </w:rPr>
            </w:pPr>
            <w:r>
              <w:rPr>
                <w:rFonts w:hint="eastAsia" w:ascii="Times New Roman" w:hAnsi="Times New Roman" w:eastAsia="方正仿宋_GBK" w:cs="方正仿宋_GBK"/>
                <w:spacing w:val="-6"/>
                <w:kern w:val="0"/>
                <w:sz w:val="24"/>
                <w:lang w:bidi="ar"/>
              </w:rPr>
              <w:t>项目建设起止年月</w:t>
            </w:r>
          </w:p>
        </w:tc>
        <w:tc>
          <w:tcPr>
            <w:tcW w:w="2721" w:type="dxa"/>
            <w:gridSpan w:val="9"/>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7"/>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项目当前状态</w:t>
            </w:r>
          </w:p>
        </w:tc>
        <w:tc>
          <w:tcPr>
            <w:tcW w:w="2292" w:type="dxa"/>
            <w:gridSpan w:val="4"/>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在建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项目是否涉及安全生产能力提升</w:t>
            </w:r>
          </w:p>
        </w:tc>
        <w:tc>
          <w:tcPr>
            <w:tcW w:w="2721" w:type="dxa"/>
            <w:gridSpan w:val="9"/>
            <w:noWrap w:val="0"/>
            <w:vAlign w:val="center"/>
          </w:tcPr>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未涉及</w:t>
            </w:r>
          </w:p>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涉及但非主要内容</w:t>
            </w:r>
          </w:p>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核心建设内容</w:t>
            </w:r>
          </w:p>
        </w:tc>
        <w:tc>
          <w:tcPr>
            <w:tcW w:w="2096" w:type="dxa"/>
            <w:gridSpan w:val="7"/>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项目是否涉及绿色低碳转型</w:t>
            </w:r>
          </w:p>
        </w:tc>
        <w:tc>
          <w:tcPr>
            <w:tcW w:w="2292" w:type="dxa"/>
            <w:gridSpan w:val="4"/>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未涉及</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涉及但非主要内容</w:t>
            </w:r>
          </w:p>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核心建设内容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2118" w:type="dxa"/>
            <w:gridSpan w:val="2"/>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项目是否涉及人工智能应用（可多选）</w:t>
            </w:r>
          </w:p>
        </w:tc>
        <w:tc>
          <w:tcPr>
            <w:tcW w:w="2721" w:type="dxa"/>
            <w:gridSpan w:val="9"/>
            <w:noWrap w:val="0"/>
            <w:vAlign w:val="center"/>
          </w:tcPr>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未涉及</w:t>
            </w:r>
          </w:p>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涉及但非主要内容</w:t>
            </w:r>
          </w:p>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涉及人工智能核心软硬件</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涉及智能装备</w:t>
            </w:r>
          </w:p>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涉及人工智能赋能领域</w:t>
            </w:r>
          </w:p>
        </w:tc>
        <w:tc>
          <w:tcPr>
            <w:tcW w:w="2096" w:type="dxa"/>
            <w:gridSpan w:val="7"/>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项目是否涉及工业软件应用（含工业操作系统，可多选）</w:t>
            </w:r>
          </w:p>
        </w:tc>
        <w:tc>
          <w:tcPr>
            <w:tcW w:w="2292" w:type="dxa"/>
            <w:gridSpan w:val="4"/>
            <w:noWrap w:val="0"/>
            <w:vAlign w:val="center"/>
          </w:tcPr>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未涉及</w:t>
            </w:r>
          </w:p>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涉及但非主要内容</w:t>
            </w:r>
          </w:p>
          <w:p>
            <w:pPr>
              <w:widowControl w:val="0"/>
              <w:spacing w:line="32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涉及且为主要内容</w:t>
            </w:r>
          </w:p>
          <w:p>
            <w:pPr>
              <w:widowControl w:val="0"/>
              <w:spacing w:line="320" w:lineRule="exact"/>
              <w:ind w:left="0" w:leftChars="0" w:firstLine="0" w:firstLineChars="0"/>
              <w:jc w:val="both"/>
              <w:rPr>
                <w:rFonts w:hint="eastAsia" w:ascii="Times New Roman" w:hAnsi="Times New Roman" w:eastAsia="方正仿宋_GBK" w:cs="方正仿宋_GBK"/>
                <w:b/>
                <w:bCs/>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涉及产线中工业操作系统升级、替代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479" w:type="dxa"/>
            <w:gridSpan w:val="8"/>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项目智改数转主要环节（可多选，非工业企业选填）</w:t>
            </w:r>
          </w:p>
        </w:tc>
        <w:tc>
          <w:tcPr>
            <w:tcW w:w="4748" w:type="dxa"/>
            <w:gridSpan w:val="14"/>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设备级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 xml:space="preserve">产线级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车间级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工厂级</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园区项目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4479" w:type="dxa"/>
            <w:gridSpan w:val="8"/>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项目是否涉及工业领域数据要素应用（可多选）</w:t>
            </w:r>
          </w:p>
        </w:tc>
        <w:tc>
          <w:tcPr>
            <w:tcW w:w="4748" w:type="dxa"/>
            <w:gridSpan w:val="14"/>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研发设计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中试验证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生产制造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营销服务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运营管理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产业链供应链协同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新业态新模式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4479" w:type="dxa"/>
            <w:gridSpan w:val="8"/>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项目采用四川省制造业“智改数转”供应商类型（可多选）</w:t>
            </w:r>
          </w:p>
        </w:tc>
        <w:tc>
          <w:tcPr>
            <w:tcW w:w="4748" w:type="dxa"/>
            <w:gridSpan w:val="14"/>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网络服务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云服务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平台服务</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智能装备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工业软件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信息安全</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数字化转型技术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技术咨询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金融服务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人才培训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479" w:type="dxa"/>
            <w:gridSpan w:val="8"/>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项目应用四川省制造业“智改数转”供应商名称及产品/服务名称</w:t>
            </w:r>
          </w:p>
        </w:tc>
        <w:tc>
          <w:tcPr>
            <w:tcW w:w="4748" w:type="dxa"/>
            <w:gridSpan w:val="14"/>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479" w:type="dxa"/>
            <w:gridSpan w:val="8"/>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项目是否应用信创产品</w:t>
            </w:r>
          </w:p>
        </w:tc>
        <w:tc>
          <w:tcPr>
            <w:tcW w:w="4748" w:type="dxa"/>
            <w:gridSpan w:val="14"/>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使用，</w:t>
            </w:r>
            <w:r>
              <w:rPr>
                <w:rFonts w:hint="eastAsia" w:ascii="Times New Roman" w:hAnsi="Times New Roman" w:eastAsia="方正仿宋_GBK" w:cs="方正仿宋_GBK"/>
                <w:sz w:val="24"/>
                <w:u w:val="single"/>
              </w:rPr>
              <w:t>产品名称、产品供应商（请说明）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安评文号</w:t>
            </w:r>
          </w:p>
        </w:tc>
        <w:tc>
          <w:tcPr>
            <w:tcW w:w="2935" w:type="dxa"/>
            <w:gridSpan w:val="10"/>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7"/>
            <w:noWrap w:val="0"/>
            <w:vAlign w:val="center"/>
          </w:tcPr>
          <w:p>
            <w:pPr>
              <w:spacing w:after="0" w:line="320" w:lineRule="exact"/>
              <w:ind w:left="-63" w:leftChars="-30" w:right="-63" w:rightChars="-30"/>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6"/>
                <w:sz w:val="24"/>
              </w:rPr>
              <w:t>项目核准/备案文号</w:t>
            </w:r>
          </w:p>
        </w:tc>
        <w:tc>
          <w:tcPr>
            <w:tcW w:w="2078" w:type="dxa"/>
            <w:gridSpan w:val="3"/>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环评文号</w:t>
            </w:r>
          </w:p>
        </w:tc>
        <w:tc>
          <w:tcPr>
            <w:tcW w:w="2935" w:type="dxa"/>
            <w:gridSpan w:val="10"/>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7"/>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能评文号</w:t>
            </w:r>
          </w:p>
        </w:tc>
        <w:tc>
          <w:tcPr>
            <w:tcW w:w="2078" w:type="dxa"/>
            <w:gridSpan w:val="3"/>
            <w:noWrap w:val="0"/>
            <w:vAlign w:val="center"/>
          </w:tcPr>
          <w:p>
            <w:pPr>
              <w:spacing w:after="0" w:line="32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227" w:type="dxa"/>
            <w:gridSpan w:val="22"/>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五、项目投资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2" w:type="dxa"/>
            <w:vMerge w:val="restart"/>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计划总投资</w:t>
            </w:r>
          </w:p>
        </w:tc>
        <w:tc>
          <w:tcPr>
            <w:tcW w:w="2232" w:type="dxa"/>
            <w:gridSpan w:val="4"/>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总投资</w:t>
            </w:r>
          </w:p>
        </w:tc>
        <w:tc>
          <w:tcPr>
            <w:tcW w:w="2109" w:type="dxa"/>
            <w:gridSpan w:val="7"/>
            <w:noWrap w:val="0"/>
            <w:vAlign w:val="center"/>
          </w:tcPr>
          <w:p>
            <w:pPr>
              <w:spacing w:after="0" w:line="320" w:lineRule="exact"/>
              <w:jc w:val="center"/>
              <w:rPr>
                <w:rFonts w:hint="eastAsia" w:ascii="Times New Roman" w:hAnsi="Times New Roman" w:eastAsia="方正仿宋_GBK" w:cs="方正仿宋_GBK"/>
                <w:b/>
                <w:bCs/>
                <w:sz w:val="24"/>
              </w:rPr>
            </w:pPr>
          </w:p>
        </w:tc>
        <w:tc>
          <w:tcPr>
            <w:tcW w:w="737" w:type="dxa"/>
            <w:vMerge w:val="restart"/>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已完成投资</w:t>
            </w:r>
          </w:p>
        </w:tc>
        <w:tc>
          <w:tcPr>
            <w:tcW w:w="2294" w:type="dxa"/>
            <w:gridSpan w:val="8"/>
            <w:noWrap w:val="0"/>
            <w:vAlign w:val="center"/>
          </w:tcPr>
          <w:p>
            <w:pPr>
              <w:spacing w:after="0" w:line="320" w:lineRule="exact"/>
              <w:jc w:val="center"/>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总投资</w:t>
            </w:r>
          </w:p>
        </w:tc>
        <w:tc>
          <w:tcPr>
            <w:tcW w:w="1143" w:type="dxa"/>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vMerge w:val="continue"/>
            <w:noWrap w:val="0"/>
            <w:vAlign w:val="center"/>
          </w:tcPr>
          <w:p>
            <w:pPr>
              <w:spacing w:after="0" w:line="320" w:lineRule="exact"/>
              <w:rPr>
                <w:rFonts w:hint="eastAsia" w:ascii="Times New Roman" w:hAnsi="Times New Roman" w:eastAsia="方正仿宋_GBK" w:cs="方正仿宋_GBK"/>
                <w:sz w:val="24"/>
              </w:rPr>
            </w:pPr>
          </w:p>
        </w:tc>
        <w:tc>
          <w:tcPr>
            <w:tcW w:w="2232" w:type="dxa"/>
            <w:gridSpan w:val="4"/>
            <w:noWrap w:val="0"/>
            <w:vAlign w:val="center"/>
          </w:tcPr>
          <w:p>
            <w:pPr>
              <w:spacing w:after="0" w:line="320" w:lineRule="exact"/>
              <w:jc w:val="center"/>
              <w:rPr>
                <w:rFonts w:hint="eastAsia" w:ascii="Times New Roman" w:hAnsi="Times New Roman" w:eastAsia="方正仿宋_GBK" w:cs="方正仿宋_GBK"/>
                <w:spacing w:val="-6"/>
                <w:kern w:val="0"/>
                <w:sz w:val="24"/>
                <w:lang w:bidi="ar"/>
              </w:rPr>
            </w:pPr>
            <w:r>
              <w:rPr>
                <w:rFonts w:hint="eastAsia" w:ascii="Times New Roman" w:hAnsi="Times New Roman" w:eastAsia="方正仿宋_GBK" w:cs="方正仿宋_GBK"/>
                <w:spacing w:val="-6"/>
                <w:kern w:val="0"/>
                <w:sz w:val="24"/>
                <w:lang w:bidi="ar"/>
              </w:rPr>
              <w:t>设备（含软件）投资</w:t>
            </w:r>
          </w:p>
        </w:tc>
        <w:tc>
          <w:tcPr>
            <w:tcW w:w="2109" w:type="dxa"/>
            <w:gridSpan w:val="7"/>
            <w:noWrap w:val="0"/>
            <w:vAlign w:val="center"/>
          </w:tcPr>
          <w:p>
            <w:pPr>
              <w:spacing w:after="0" w:line="320" w:lineRule="exact"/>
              <w:rPr>
                <w:rFonts w:hint="eastAsia" w:ascii="Times New Roman" w:hAnsi="Times New Roman" w:eastAsia="方正仿宋_GBK" w:cs="方正仿宋_GBK"/>
                <w:b/>
                <w:bCs/>
                <w:sz w:val="24"/>
              </w:rPr>
            </w:pPr>
          </w:p>
        </w:tc>
        <w:tc>
          <w:tcPr>
            <w:tcW w:w="737" w:type="dxa"/>
            <w:vMerge w:val="continue"/>
            <w:noWrap w:val="0"/>
            <w:vAlign w:val="center"/>
          </w:tcPr>
          <w:p>
            <w:pPr>
              <w:spacing w:after="0" w:line="320" w:lineRule="exact"/>
              <w:rPr>
                <w:rFonts w:hint="eastAsia" w:ascii="Times New Roman" w:hAnsi="Times New Roman" w:eastAsia="方正仿宋_GBK" w:cs="方正仿宋_GBK"/>
                <w:b/>
                <w:bCs/>
                <w:sz w:val="24"/>
              </w:rPr>
            </w:pPr>
          </w:p>
        </w:tc>
        <w:tc>
          <w:tcPr>
            <w:tcW w:w="2290" w:type="dxa"/>
            <w:gridSpan w:val="8"/>
            <w:noWrap w:val="0"/>
            <w:vAlign w:val="center"/>
          </w:tcPr>
          <w:p>
            <w:pPr>
              <w:spacing w:after="0" w:line="320" w:lineRule="exact"/>
              <w:jc w:val="center"/>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设备（含软件）投资</w:t>
            </w:r>
          </w:p>
        </w:tc>
        <w:tc>
          <w:tcPr>
            <w:tcW w:w="1147" w:type="dxa"/>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12" w:type="dxa"/>
            <w:vMerge w:val="continue"/>
            <w:noWrap w:val="0"/>
            <w:vAlign w:val="center"/>
          </w:tcPr>
          <w:p>
            <w:pPr>
              <w:spacing w:after="0" w:line="320" w:lineRule="exact"/>
              <w:rPr>
                <w:rFonts w:hint="eastAsia" w:ascii="Times New Roman" w:hAnsi="Times New Roman" w:eastAsia="方正仿宋_GBK" w:cs="方正仿宋_GBK"/>
                <w:sz w:val="24"/>
              </w:rPr>
            </w:pPr>
          </w:p>
        </w:tc>
        <w:tc>
          <w:tcPr>
            <w:tcW w:w="2232" w:type="dxa"/>
            <w:gridSpan w:val="4"/>
            <w:noWrap w:val="0"/>
            <w:vAlign w:val="center"/>
          </w:tcPr>
          <w:p>
            <w:pPr>
              <w:spacing w:after="0" w:line="320" w:lineRule="exact"/>
              <w:jc w:val="center"/>
              <w:rPr>
                <w:rFonts w:hint="eastAsia" w:ascii="Times New Roman" w:hAnsi="Times New Roman" w:eastAsia="方正仿宋_GBK" w:cs="方正仿宋_GBK"/>
                <w:spacing w:val="-6"/>
                <w:kern w:val="0"/>
                <w:sz w:val="24"/>
                <w:lang w:bidi="ar"/>
              </w:rPr>
            </w:pPr>
            <w:r>
              <w:rPr>
                <w:rFonts w:hint="eastAsia" w:ascii="Times New Roman" w:hAnsi="Times New Roman" w:eastAsia="方正仿宋_GBK" w:cs="方正仿宋_GBK"/>
                <w:spacing w:val="-6"/>
                <w:kern w:val="0"/>
                <w:sz w:val="24"/>
                <w:lang w:bidi="ar"/>
              </w:rPr>
              <w:t>其中，软件部分投资</w:t>
            </w:r>
          </w:p>
        </w:tc>
        <w:tc>
          <w:tcPr>
            <w:tcW w:w="2109" w:type="dxa"/>
            <w:gridSpan w:val="7"/>
            <w:noWrap w:val="0"/>
            <w:vAlign w:val="center"/>
          </w:tcPr>
          <w:p>
            <w:pPr>
              <w:spacing w:after="0" w:line="320" w:lineRule="exact"/>
              <w:rPr>
                <w:rFonts w:hint="eastAsia" w:ascii="Times New Roman" w:hAnsi="Times New Roman" w:eastAsia="方正仿宋_GBK" w:cs="方正仿宋_GBK"/>
                <w:b/>
                <w:bCs/>
                <w:sz w:val="24"/>
              </w:rPr>
            </w:pPr>
          </w:p>
        </w:tc>
        <w:tc>
          <w:tcPr>
            <w:tcW w:w="737" w:type="dxa"/>
            <w:vMerge w:val="continue"/>
            <w:noWrap w:val="0"/>
            <w:vAlign w:val="center"/>
          </w:tcPr>
          <w:p>
            <w:pPr>
              <w:spacing w:after="0" w:line="320" w:lineRule="exact"/>
              <w:rPr>
                <w:rFonts w:hint="eastAsia" w:ascii="Times New Roman" w:hAnsi="Times New Roman" w:eastAsia="方正仿宋_GBK" w:cs="方正仿宋_GBK"/>
                <w:b/>
                <w:bCs/>
                <w:sz w:val="24"/>
              </w:rPr>
            </w:pPr>
          </w:p>
        </w:tc>
        <w:tc>
          <w:tcPr>
            <w:tcW w:w="2290" w:type="dxa"/>
            <w:gridSpan w:val="8"/>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其中，软件部分投资</w:t>
            </w:r>
          </w:p>
        </w:tc>
        <w:tc>
          <w:tcPr>
            <w:tcW w:w="1147" w:type="dxa"/>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053" w:type="dxa"/>
            <w:gridSpan w:val="1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项目总设备（含软件）投资构成</w:t>
            </w:r>
          </w:p>
        </w:tc>
        <w:tc>
          <w:tcPr>
            <w:tcW w:w="4174" w:type="dxa"/>
            <w:gridSpan w:val="10"/>
            <w:noWrap w:val="0"/>
            <w:vAlign w:val="center"/>
          </w:tcPr>
          <w:p>
            <w:pPr>
              <w:spacing w:after="0" w:line="320" w:lineRule="exact"/>
              <w:rPr>
                <w:rFonts w:hint="eastAsia" w:ascii="Times New Roman" w:hAnsi="Times New Roman" w:eastAsia="方正仿宋_GBK" w:cs="方正仿宋_GBK"/>
                <w:sz w:val="24"/>
                <w:lang w:bidi="ar"/>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自有资金，</w:t>
            </w: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万元</w:t>
            </w:r>
          </w:p>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银行贷款，</w:t>
            </w: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万元</w:t>
            </w:r>
          </w:p>
          <w:p>
            <w:pPr>
              <w:spacing w:after="0" w:line="320" w:lineRule="exact"/>
              <w:rPr>
                <w:rFonts w:hint="eastAsia" w:ascii="Times New Roman" w:hAnsi="Times New Roman" w:eastAsia="方正仿宋_GBK" w:cs="方正仿宋_GBK"/>
                <w:sz w:val="24"/>
                <w:lang w:bidi="ar"/>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融资租赁，</w:t>
            </w: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万元</w:t>
            </w:r>
          </w:p>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其他</w:t>
            </w:r>
            <w:r>
              <w:rPr>
                <w:rFonts w:hint="eastAsia" w:ascii="Times New Roman" w:hAnsi="Times New Roman" w:eastAsia="方正仿宋_GBK" w:cs="方正仿宋_GBK"/>
                <w:sz w:val="24"/>
                <w:u w:val="single"/>
                <w:lang w:bidi="ar"/>
              </w:rPr>
              <w:t>（请说明）</w:t>
            </w:r>
            <w:r>
              <w:rPr>
                <w:rFonts w:hint="eastAsia" w:ascii="Times New Roman" w:hAnsi="Times New Roman" w:eastAsia="方正仿宋_GBK" w:cs="方正仿宋_GBK"/>
                <w:sz w:val="24"/>
                <w:lang w:bidi="ar"/>
              </w:rPr>
              <w:t>，</w:t>
            </w: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06" w:type="dxa"/>
            <w:gridSpan w:val="4"/>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6"/>
                <w:kern w:val="0"/>
                <w:sz w:val="24"/>
                <w:lang w:bidi="ar"/>
              </w:rPr>
              <w:t>设备（含软件）投资归属单位</w:t>
            </w:r>
          </w:p>
        </w:tc>
        <w:tc>
          <w:tcPr>
            <w:tcW w:w="2211" w:type="dxa"/>
            <w:gridSpan w:val="5"/>
            <w:noWrap w:val="0"/>
            <w:vAlign w:val="center"/>
          </w:tcPr>
          <w:p>
            <w:pPr>
              <w:spacing w:after="0" w:line="320" w:lineRule="exact"/>
              <w:rPr>
                <w:rFonts w:hint="eastAsia" w:ascii="Times New Roman" w:hAnsi="Times New Roman" w:eastAsia="方正仿宋_GBK" w:cs="方正仿宋_GBK"/>
                <w:sz w:val="24"/>
                <w:lang w:bidi="ar"/>
              </w:rPr>
            </w:pPr>
          </w:p>
        </w:tc>
        <w:tc>
          <w:tcPr>
            <w:tcW w:w="2156" w:type="dxa"/>
            <w:gridSpan w:val="6"/>
            <w:noWrap w:val="0"/>
            <w:vAlign w:val="center"/>
          </w:tcPr>
          <w:p>
            <w:pPr>
              <w:spacing w:after="0" w:line="320" w:lineRule="exact"/>
              <w:rPr>
                <w:rFonts w:hint="eastAsia" w:ascii="Times New Roman" w:hAnsi="Times New Roman" w:eastAsia="方正仿宋_GBK" w:cs="方正仿宋_GBK"/>
                <w:sz w:val="24"/>
                <w:lang w:bidi="ar"/>
              </w:rPr>
            </w:pPr>
            <w:r>
              <w:rPr>
                <w:rFonts w:hint="eastAsia" w:ascii="Times New Roman" w:hAnsi="Times New Roman" w:eastAsia="方正仿宋_GBK" w:cs="方正仿宋_GBK"/>
                <w:sz w:val="24"/>
              </w:rPr>
              <w:t>投资回收期（月）</w:t>
            </w:r>
          </w:p>
        </w:tc>
        <w:tc>
          <w:tcPr>
            <w:tcW w:w="2554" w:type="dxa"/>
            <w:gridSpan w:val="7"/>
            <w:noWrap w:val="0"/>
            <w:vAlign w:val="center"/>
          </w:tcPr>
          <w:p>
            <w:pPr>
              <w:spacing w:after="0" w:line="320" w:lineRule="exact"/>
              <w:rPr>
                <w:rFonts w:hint="eastAsia" w:ascii="Times New Roman" w:hAnsi="Times New Roman" w:eastAsia="方正仿宋_GBK" w:cs="方正仿宋_GBK"/>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17" w:type="dxa"/>
            <w:gridSpan w:val="9"/>
            <w:noWrap w:val="0"/>
            <w:vAlign w:val="center"/>
          </w:tcPr>
          <w:p>
            <w:pPr>
              <w:spacing w:after="0" w:line="320" w:lineRule="exact"/>
              <w:jc w:val="center"/>
              <w:rPr>
                <w:rFonts w:hint="eastAsia" w:ascii="Times New Roman" w:hAnsi="Times New Roman" w:eastAsia="方正仿宋_GBK" w:cs="方正仿宋_GBK"/>
                <w:spacing w:val="-6"/>
                <w:kern w:val="0"/>
                <w:sz w:val="24"/>
                <w:lang w:bidi="ar"/>
              </w:rPr>
            </w:pPr>
            <w:r>
              <w:rPr>
                <w:rFonts w:hint="eastAsia" w:ascii="Times New Roman" w:hAnsi="Times New Roman" w:eastAsia="方正仿宋_GBK" w:cs="方正仿宋_GBK"/>
                <w:spacing w:val="-6"/>
                <w:kern w:val="0"/>
                <w:sz w:val="24"/>
                <w:lang w:bidi="ar"/>
              </w:rPr>
              <w:t>申报单位每年数字化转型领域投入情况</w:t>
            </w:r>
          </w:p>
        </w:tc>
        <w:tc>
          <w:tcPr>
            <w:tcW w:w="4710" w:type="dxa"/>
            <w:gridSpan w:val="13"/>
            <w:noWrap w:val="0"/>
            <w:vAlign w:val="center"/>
          </w:tcPr>
          <w:p>
            <w:pPr>
              <w:spacing w:after="0" w:line="320" w:lineRule="exact"/>
              <w:rPr>
                <w:rFonts w:hint="eastAsia" w:ascii="Times New Roman" w:hAnsi="Times New Roman" w:eastAsia="方正仿宋_GBK" w:cs="方正仿宋_GBK"/>
                <w:sz w:val="24"/>
                <w:lang w:bidi="ar"/>
              </w:rPr>
            </w:pP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万元，占营业收入比例</w:t>
            </w: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22"/>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六、融资需求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项目融资总额</w:t>
            </w:r>
          </w:p>
        </w:tc>
        <w:tc>
          <w:tcPr>
            <w:tcW w:w="2399" w:type="dxa"/>
            <w:gridSpan w:val="7"/>
            <w:noWrap w:val="0"/>
            <w:vAlign w:val="center"/>
          </w:tcPr>
          <w:p>
            <w:pPr>
              <w:spacing w:after="0" w:line="320" w:lineRule="exact"/>
              <w:jc w:val="center"/>
              <w:rPr>
                <w:rFonts w:hint="eastAsia" w:ascii="Times New Roman" w:hAnsi="Times New Roman" w:eastAsia="方正仿宋_GBK" w:cs="方正仿宋_GBK"/>
                <w:sz w:val="24"/>
              </w:rPr>
            </w:pPr>
          </w:p>
        </w:tc>
        <w:tc>
          <w:tcPr>
            <w:tcW w:w="2156"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已完成融资额度</w:t>
            </w:r>
          </w:p>
        </w:tc>
        <w:tc>
          <w:tcPr>
            <w:tcW w:w="2554" w:type="dxa"/>
            <w:gridSpan w:val="7"/>
            <w:noWrap w:val="0"/>
            <w:vAlign w:val="center"/>
          </w:tcPr>
          <w:p>
            <w:pPr>
              <w:spacing w:after="0" w:line="320" w:lineRule="exact"/>
              <w:jc w:val="center"/>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尚需融资额度</w:t>
            </w:r>
          </w:p>
        </w:tc>
        <w:tc>
          <w:tcPr>
            <w:tcW w:w="2935" w:type="dxa"/>
            <w:gridSpan w:val="10"/>
            <w:noWrap w:val="0"/>
            <w:vAlign w:val="center"/>
          </w:tcPr>
          <w:p>
            <w:pPr>
              <w:spacing w:after="0" w:line="320" w:lineRule="exact"/>
              <w:jc w:val="center"/>
              <w:rPr>
                <w:rFonts w:hint="eastAsia" w:ascii="Times New Roman" w:hAnsi="Times New Roman" w:eastAsia="方正仿宋_GBK" w:cs="方正仿宋_GBK"/>
                <w:sz w:val="24"/>
              </w:rPr>
            </w:pPr>
          </w:p>
        </w:tc>
        <w:tc>
          <w:tcPr>
            <w:tcW w:w="1620" w:type="dxa"/>
            <w:gridSpan w:val="3"/>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意向合作金融机构</w:t>
            </w:r>
          </w:p>
        </w:tc>
        <w:tc>
          <w:tcPr>
            <w:tcW w:w="2554" w:type="dxa"/>
            <w:gridSpan w:val="7"/>
            <w:noWrap w:val="0"/>
            <w:vAlign w:val="center"/>
          </w:tcPr>
          <w:p>
            <w:pPr>
              <w:spacing w:after="0" w:line="320" w:lineRule="exact"/>
              <w:jc w:val="center"/>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22"/>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七、项目竣工（达产）后的预期经济效益</w:t>
            </w:r>
            <w:r>
              <w:rPr>
                <w:rFonts w:hint="eastAsia" w:ascii="Times New Roman" w:hAnsi="Times New Roman" w:eastAsia="方正仿宋_GBK" w:cs="方正仿宋_GBK"/>
                <w:sz w:val="24"/>
              </w:rPr>
              <w:t>（需填写该申报项目建设完工12个月后新增的预计经济效益数据）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企业/园区预期达到智改数转评价水平（L0—L5或SL0—SL5或PL1—PL4）</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bCs/>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spacing w:val="-11"/>
                <w:sz w:val="24"/>
              </w:rPr>
            </w:pPr>
            <w:r>
              <w:rPr>
                <w:rFonts w:hint="eastAsia" w:ascii="Times New Roman" w:hAnsi="Times New Roman" w:eastAsia="方正仿宋_GBK" w:cs="方正仿宋_GBK"/>
                <w:sz w:val="24"/>
              </w:rPr>
              <w:t>双千兆网络覆盖率（%）（园区项目填写）</w:t>
            </w:r>
          </w:p>
        </w:tc>
        <w:tc>
          <w:tcPr>
            <w:tcW w:w="2519" w:type="dxa"/>
            <w:gridSpan w:val="6"/>
            <w:noWrap w:val="0"/>
            <w:vAlign w:val="center"/>
          </w:tcPr>
          <w:p>
            <w:pPr>
              <w:spacing w:after="0" w:line="32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22"/>
            <w:noWrap w:val="0"/>
            <w:vAlign w:val="center"/>
          </w:tcPr>
          <w:p>
            <w:pPr>
              <w:spacing w:after="0" w:line="320" w:lineRule="exact"/>
              <w:rPr>
                <w:rFonts w:ascii="Times New Roman" w:hAnsi="Times New Roman" w:eastAsia="方正仿宋_GBK" w:cs="方正仿宋_GBK"/>
                <w:bCs/>
                <w:sz w:val="24"/>
              </w:rPr>
            </w:pPr>
            <w:r>
              <w:rPr>
                <w:rFonts w:hint="eastAsia" w:ascii="Times New Roman" w:hAnsi="Times New Roman" w:eastAsia="方正仿宋_GBK" w:cs="方正仿宋_GBK"/>
                <w:b/>
                <w:sz w:val="24"/>
              </w:rPr>
              <w:t>以下指标企业项目按照预期效益填写，园区项目按照园区内企业预期平均效益填写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关键工序数控化率提升（%）</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bCs/>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11"/>
                <w:sz w:val="24"/>
              </w:rPr>
              <w:t>数字化研发设计工具普及率提升（%）</w:t>
            </w:r>
          </w:p>
        </w:tc>
        <w:tc>
          <w:tcPr>
            <w:tcW w:w="2519" w:type="dxa"/>
            <w:gridSpan w:val="6"/>
            <w:noWrap w:val="0"/>
            <w:vAlign w:val="center"/>
          </w:tcPr>
          <w:p>
            <w:pPr>
              <w:spacing w:after="0" w:line="32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bCs/>
                <w:sz w:val="24"/>
              </w:rPr>
            </w:pPr>
            <w:r>
              <w:rPr>
                <w:rFonts w:hint="eastAsia" w:ascii="Times New Roman" w:hAnsi="Times New Roman" w:eastAsia="方正仿宋_GBK" w:cs="方正仿宋_GBK"/>
                <w:sz w:val="24"/>
              </w:rPr>
              <w:t>生产效率提升（%）</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bCs/>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bCs/>
                <w:sz w:val="24"/>
              </w:rPr>
            </w:pPr>
            <w:r>
              <w:rPr>
                <w:rFonts w:hint="eastAsia" w:ascii="Times New Roman" w:hAnsi="Times New Roman" w:eastAsia="方正仿宋_GBK" w:cs="方正仿宋_GBK"/>
                <w:sz w:val="24"/>
              </w:rPr>
              <w:t>资源综合利用率提升（%）</w:t>
            </w:r>
          </w:p>
        </w:tc>
        <w:tc>
          <w:tcPr>
            <w:tcW w:w="2519" w:type="dxa"/>
            <w:gridSpan w:val="6"/>
            <w:noWrap w:val="0"/>
            <w:vAlign w:val="center"/>
          </w:tcPr>
          <w:p>
            <w:pPr>
              <w:spacing w:after="0" w:line="32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研制周期缩短（%）</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运营成本下降（%）</w:t>
            </w:r>
          </w:p>
        </w:tc>
        <w:tc>
          <w:tcPr>
            <w:tcW w:w="2519" w:type="dxa"/>
            <w:gridSpan w:val="6"/>
            <w:noWrap w:val="0"/>
            <w:vAlign w:val="center"/>
          </w:tcPr>
          <w:p>
            <w:pPr>
              <w:spacing w:after="0" w:line="32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单位产品成本下降（%）</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产品不良率下降（%）</w:t>
            </w:r>
          </w:p>
        </w:tc>
        <w:tc>
          <w:tcPr>
            <w:tcW w:w="2519" w:type="dxa"/>
            <w:gridSpan w:val="6"/>
            <w:noWrap w:val="0"/>
            <w:vAlign w:val="center"/>
          </w:tcPr>
          <w:p>
            <w:pPr>
              <w:spacing w:after="0" w:line="32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17"/>
                <w:sz w:val="24"/>
              </w:rPr>
              <w:t>质量损失率下降（%）</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17"/>
                <w:sz w:val="24"/>
              </w:rPr>
              <w:t>库存周转率提升（%）</w:t>
            </w:r>
          </w:p>
        </w:tc>
        <w:tc>
          <w:tcPr>
            <w:tcW w:w="2519" w:type="dxa"/>
            <w:gridSpan w:val="6"/>
            <w:noWrap w:val="0"/>
            <w:vAlign w:val="center"/>
          </w:tcPr>
          <w:p>
            <w:pPr>
              <w:spacing w:after="0" w:line="32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设备综合利用率提升（%）</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综合能耗下降（%）</w:t>
            </w:r>
          </w:p>
        </w:tc>
        <w:tc>
          <w:tcPr>
            <w:tcW w:w="2519" w:type="dxa"/>
            <w:gridSpan w:val="6"/>
            <w:noWrap w:val="0"/>
            <w:vAlign w:val="center"/>
          </w:tcPr>
          <w:p>
            <w:pPr>
              <w:spacing w:after="0" w:line="32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新增产值</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产值增长率（%）</w:t>
            </w:r>
          </w:p>
        </w:tc>
        <w:tc>
          <w:tcPr>
            <w:tcW w:w="2519" w:type="dxa"/>
            <w:gridSpan w:val="6"/>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新增销售收入</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新增利润</w:t>
            </w:r>
          </w:p>
        </w:tc>
        <w:tc>
          <w:tcPr>
            <w:tcW w:w="2519" w:type="dxa"/>
            <w:gridSpan w:val="6"/>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新增税收</w:t>
            </w:r>
          </w:p>
        </w:tc>
        <w:tc>
          <w:tcPr>
            <w:tcW w:w="2494" w:type="dxa"/>
            <w:gridSpan w:val="8"/>
            <w:noWrap w:val="0"/>
            <w:vAlign w:val="center"/>
          </w:tcPr>
          <w:p>
            <w:pPr>
              <w:spacing w:after="0" w:line="320" w:lineRule="exact"/>
              <w:jc w:val="center"/>
              <w:rPr>
                <w:rFonts w:hint="eastAsia" w:ascii="Times New Roman" w:hAnsi="Times New Roman" w:eastAsia="方正仿宋_GBK" w:cs="方正仿宋_GBK"/>
                <w:sz w:val="24"/>
              </w:rPr>
            </w:pPr>
          </w:p>
        </w:tc>
        <w:tc>
          <w:tcPr>
            <w:tcW w:w="2096" w:type="dxa"/>
            <w:gridSpan w:val="6"/>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新增智改数转相关人员数</w:t>
            </w:r>
          </w:p>
        </w:tc>
        <w:tc>
          <w:tcPr>
            <w:tcW w:w="2519" w:type="dxa"/>
            <w:gridSpan w:val="6"/>
            <w:noWrap w:val="0"/>
            <w:vAlign w:val="center"/>
          </w:tcPr>
          <w:p>
            <w:pPr>
              <w:spacing w:after="0" w:line="32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其他指标</w:t>
            </w:r>
          </w:p>
        </w:tc>
        <w:tc>
          <w:tcPr>
            <w:tcW w:w="7109" w:type="dxa"/>
            <w:gridSpan w:val="20"/>
            <w:noWrap w:val="0"/>
            <w:vAlign w:val="center"/>
          </w:tcPr>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相关首台套、首版次情况，以及项目其他方面预计达成的成效等，比如XX领域XX台套/版次。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预计社会效益</w:t>
            </w:r>
          </w:p>
        </w:tc>
        <w:tc>
          <w:tcPr>
            <w:tcW w:w="7109" w:type="dxa"/>
            <w:gridSpan w:val="20"/>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18"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市（州）经济和信息化局审核意见</w:t>
            </w:r>
          </w:p>
        </w:tc>
        <w:tc>
          <w:tcPr>
            <w:tcW w:w="7109" w:type="dxa"/>
            <w:gridSpan w:val="20"/>
            <w:noWrap w:val="0"/>
            <w:vAlign w:val="center"/>
          </w:tcPr>
          <w:p>
            <w:pPr>
              <w:spacing w:after="0" w:line="320" w:lineRule="exact"/>
              <w:rPr>
                <w:rFonts w:hint="eastAsia" w:ascii="Times New Roman" w:hAnsi="Times New Roman" w:eastAsia="方正仿宋_GBK" w:cs="方正仿宋_GBK"/>
                <w:sz w:val="24"/>
              </w:rPr>
            </w:pPr>
          </w:p>
          <w:p>
            <w:pPr>
              <w:pStyle w:val="5"/>
              <w:spacing w:line="320" w:lineRule="exact"/>
              <w:jc w:val="right"/>
              <w:rPr>
                <w:rFonts w:hint="eastAsia" w:eastAsia="方正仿宋_GBK" w:cs="方正仿宋_GBK"/>
                <w:sz w:val="24"/>
              </w:rPr>
            </w:pPr>
          </w:p>
          <w:p>
            <w:pPr>
              <w:pStyle w:val="5"/>
              <w:spacing w:line="320" w:lineRule="exact"/>
              <w:jc w:val="right"/>
              <w:rPr>
                <w:rFonts w:hint="eastAsia" w:eastAsia="方正仿宋_GBK" w:cs="方正仿宋_GBK"/>
                <w:sz w:val="24"/>
              </w:rPr>
            </w:pPr>
            <w:r>
              <w:rPr>
                <w:rFonts w:hint="eastAsia" w:eastAsia="方正仿宋_GBK" w:cs="方正仿宋_GBK"/>
                <w:sz w:val="24"/>
              </w:rPr>
              <w:t>（盖章）</w:t>
            </w:r>
          </w:p>
          <w:p>
            <w:pPr>
              <w:widowControl w:val="0"/>
              <w:spacing w:after="140" w:line="320" w:lineRule="exact"/>
              <w:ind w:firstLine="240" w:firstLineChars="100"/>
              <w:jc w:val="right"/>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 xml:space="preserve">    年  月  日</w:t>
            </w:r>
          </w:p>
        </w:tc>
      </w:tr>
    </w:tbl>
    <w:p>
      <w:pPr>
        <w:widowControl/>
        <w:spacing w:after="0" w:line="240" w:lineRule="auto"/>
        <w:rPr>
          <w:rFonts w:ascii="Times New Roman" w:hAnsi="Times New Roman" w:eastAsia="黑体" w:cs="Times New Roman"/>
          <w:sz w:val="28"/>
          <w:szCs w:val="36"/>
        </w:rPr>
      </w:pPr>
      <w:r>
        <w:rPr>
          <w:rFonts w:ascii="Times New Roman" w:hAnsi="Times New Roman" w:eastAsia="黑体" w:cs="Times New Roman"/>
          <w:bCs/>
          <w:sz w:val="32"/>
          <w:szCs w:val="32"/>
        </w:rPr>
        <w:br w:type="page"/>
      </w:r>
      <w:r>
        <w:rPr>
          <w:rFonts w:ascii="Times New Roman" w:hAnsi="Times New Roman" w:eastAsia="黑体" w:cs="Times New Roman"/>
          <w:sz w:val="28"/>
          <w:szCs w:val="36"/>
        </w:rPr>
        <w:t>附件</w:t>
      </w:r>
      <w:r>
        <w:rPr>
          <w:rFonts w:hint="eastAsia" w:ascii="Times New Roman" w:hAnsi="Times New Roman" w:eastAsia="黑体" w:cs="Times New Roman"/>
          <w:sz w:val="28"/>
          <w:szCs w:val="36"/>
          <w:lang w:val="en-US" w:eastAsia="zh-CN"/>
        </w:rPr>
        <w:t>6</w:t>
      </w:r>
      <w:r>
        <w:rPr>
          <w:rFonts w:hint="eastAsia" w:ascii="Times New Roman" w:hAnsi="Times New Roman" w:eastAsia="黑体" w:cs="Times New Roman"/>
          <w:sz w:val="28"/>
          <w:szCs w:val="36"/>
        </w:rPr>
        <w:t>—</w:t>
      </w:r>
      <w:r>
        <w:rPr>
          <w:rFonts w:ascii="Times New Roman" w:hAnsi="Times New Roman" w:eastAsia="黑体" w:cs="Times New Roman"/>
          <w:sz w:val="28"/>
          <w:szCs w:val="36"/>
        </w:rPr>
        <w:t>2</w:t>
      </w:r>
    </w:p>
    <w:p>
      <w:pPr>
        <w:widowControl w:val="0"/>
        <w:spacing w:line="560" w:lineRule="exact"/>
        <w:ind w:left="0" w:leftChars="0" w:firstLine="0" w:firstLineChars="0"/>
        <w:jc w:val="both"/>
        <w:rPr>
          <w:rFonts w:hint="default" w:ascii="Times New Roman" w:hAnsi="Times New Roman" w:eastAsia="仿宋_GB2312" w:cs="Times New Roman"/>
          <w:kern w:val="2"/>
          <w:sz w:val="32"/>
          <w:szCs w:val="22"/>
          <w:lang w:val="en-US" w:eastAsia="zh-CN" w:bidi="ar-SA"/>
        </w:rPr>
      </w:pPr>
    </w:p>
    <w:p>
      <w:pPr>
        <w:pStyle w:val="20"/>
        <w:spacing w:line="560" w:lineRule="exact"/>
        <w:jc w:val="center"/>
        <w:rPr>
          <w:rFonts w:ascii="Times New Roman" w:hAnsi="Times New Roman" w:eastAsia="方正小标宋简体" w:cs="Times New Roman"/>
          <w:color w:val="auto"/>
        </w:rPr>
      </w:pPr>
      <w:r>
        <w:rPr>
          <w:rFonts w:ascii="Times New Roman" w:hAnsi="Times New Roman" w:eastAsia="方正小标宋简体" w:cs="Times New Roman"/>
          <w:color w:val="auto"/>
          <w:sz w:val="44"/>
          <w:szCs w:val="44"/>
        </w:rPr>
        <w:t>揭榜任务书</w:t>
      </w:r>
    </w:p>
    <w:p>
      <w:pPr>
        <w:spacing w:after="0" w:line="560" w:lineRule="exact"/>
        <w:ind w:firstLine="640" w:firstLineChars="200"/>
        <w:rPr>
          <w:rFonts w:hint="eastAsia" w:ascii="Times New Roman" w:hAnsi="Times New Roman" w:eastAsia="黑体" w:cs="Times New Roman"/>
          <w:bCs/>
          <w:sz w:val="32"/>
          <w:szCs w:val="32"/>
        </w:rPr>
      </w:pPr>
    </w:p>
    <w:p>
      <w:pPr>
        <w:spacing w:after="0" w:line="560" w:lineRule="exact"/>
        <w:ind w:firstLine="643"/>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w:t>
      </w:r>
      <w:r>
        <w:rPr>
          <w:rFonts w:ascii="Times New Roman" w:hAnsi="Times New Roman" w:eastAsia="黑体" w:cs="Times New Roman"/>
          <w:bCs/>
          <w:sz w:val="32"/>
          <w:szCs w:val="32"/>
        </w:rPr>
        <w:t>、揭榜</w:t>
      </w:r>
      <w:r>
        <w:rPr>
          <w:rFonts w:hint="eastAsia" w:ascii="Times New Roman" w:hAnsi="Times New Roman" w:eastAsia="黑体" w:cs="Times New Roman"/>
          <w:bCs/>
          <w:sz w:val="32"/>
          <w:szCs w:val="32"/>
        </w:rPr>
        <w:t>单位</w:t>
      </w:r>
      <w:r>
        <w:rPr>
          <w:rFonts w:ascii="Times New Roman" w:hAnsi="Times New Roman" w:eastAsia="黑体" w:cs="Times New Roman"/>
          <w:bCs/>
          <w:sz w:val="32"/>
          <w:szCs w:val="32"/>
        </w:rPr>
        <w:t>现有基础</w:t>
      </w:r>
    </w:p>
    <w:p>
      <w:pPr>
        <w:spacing w:after="0" w:line="560" w:lineRule="exact"/>
        <w:ind w:firstLine="643"/>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（一）揭榜单位基本情况</w:t>
      </w:r>
      <w:r>
        <w:rPr>
          <w:rFonts w:hint="eastAsia" w:ascii="Times New Roman" w:hAnsi="Times New Roman" w:eastAsia="方正楷体_GBK" w:cs="Times New Roman"/>
          <w:bCs/>
          <w:sz w:val="32"/>
          <w:szCs w:val="32"/>
        </w:rPr>
        <w:t>。</w:t>
      </w:r>
    </w:p>
    <w:p>
      <w:pPr>
        <w:spacing w:after="0"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行业地位、技术基础、主要优势</w:t>
      </w:r>
      <w:r>
        <w:rPr>
          <w:rFonts w:hint="eastAsia" w:ascii="Times New Roman" w:hAnsi="Times New Roman" w:eastAsia="方正仿宋_GBK" w:cs="Times New Roman"/>
          <w:bCs/>
          <w:sz w:val="32"/>
          <w:szCs w:val="32"/>
        </w:rPr>
        <w:t>、</w:t>
      </w:r>
      <w:r>
        <w:rPr>
          <w:rFonts w:hint="eastAsia" w:ascii="Times New Roman" w:hAnsi="Times New Roman" w:eastAsia="方正仿宋_GBK" w:cs="Times New Roman"/>
          <w:spacing w:val="-6"/>
          <w:sz w:val="32"/>
          <w:szCs w:val="32"/>
        </w:rPr>
        <w:t>主要产品和销售</w:t>
      </w:r>
      <w:r>
        <w:rPr>
          <w:rFonts w:hint="eastAsia" w:ascii="Times New Roman" w:hAnsi="Times New Roman" w:eastAsia="方正仿宋_GBK" w:cs="Times New Roman"/>
          <w:bCs/>
          <w:sz w:val="32"/>
          <w:szCs w:val="32"/>
        </w:rPr>
        <w:t>，以及</w:t>
      </w:r>
      <w:r>
        <w:rPr>
          <w:rFonts w:ascii="Times New Roman" w:hAnsi="Times New Roman" w:eastAsia="方正仿宋_GBK" w:cs="Times New Roman"/>
          <w:bCs/>
          <w:sz w:val="32"/>
          <w:szCs w:val="32"/>
        </w:rPr>
        <w:t>承担省级以上制造业数字化转型相关项目等情况。</w:t>
      </w:r>
    </w:p>
    <w:p>
      <w:pPr>
        <w:spacing w:after="0" w:line="560" w:lineRule="exact"/>
        <w:ind w:firstLine="643"/>
        <w:rPr>
          <w:rFonts w:hint="eastAsia" w:ascii="Times New Roman" w:hAnsi="Times New Roman" w:eastAsia="方正楷体_GBK" w:cs="Times New Roman"/>
          <w:bCs/>
          <w:sz w:val="32"/>
          <w:szCs w:val="32"/>
        </w:rPr>
      </w:pPr>
      <w:r>
        <w:rPr>
          <w:rFonts w:ascii="Times New Roman" w:hAnsi="Times New Roman" w:eastAsia="方正楷体_GBK" w:cs="Times New Roman"/>
          <w:bCs/>
          <w:sz w:val="32"/>
          <w:szCs w:val="32"/>
        </w:rPr>
        <w:t>（二）揭榜单位创新能力</w:t>
      </w:r>
      <w:r>
        <w:rPr>
          <w:rFonts w:hint="eastAsia" w:ascii="Times New Roman" w:hAnsi="Times New Roman" w:eastAsia="方正楷体_GBK" w:cs="Times New Roman"/>
          <w:bCs/>
          <w:sz w:val="32"/>
          <w:szCs w:val="32"/>
        </w:rPr>
        <w:t>。</w:t>
      </w:r>
    </w:p>
    <w:p>
      <w:pPr>
        <w:spacing w:after="0" w:line="560" w:lineRule="exact"/>
        <w:ind w:firstLine="640" w:firstLineChars="200"/>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如首台套、首版次、论文、</w:t>
      </w:r>
      <w:r>
        <w:rPr>
          <w:rFonts w:ascii="Times New Roman" w:hAnsi="Times New Roman" w:eastAsia="方正仿宋_GBK" w:cs="Times New Roman"/>
          <w:bCs/>
          <w:sz w:val="32"/>
          <w:szCs w:val="32"/>
        </w:rPr>
        <w:t>专利、软件著作权、标准、专著、比赛奖励、获得省级以上荣誉</w:t>
      </w:r>
      <w:r>
        <w:rPr>
          <w:rFonts w:hint="eastAsia" w:ascii="Times New Roman" w:hAnsi="Times New Roman" w:eastAsia="方正仿宋_GBK" w:cs="Times New Roman"/>
          <w:bCs/>
          <w:sz w:val="32"/>
          <w:szCs w:val="32"/>
        </w:rPr>
        <w:t>、填补国内空白</w:t>
      </w:r>
      <w:r>
        <w:rPr>
          <w:rFonts w:ascii="Times New Roman" w:hAnsi="Times New Roman" w:eastAsia="方正仿宋_GBK" w:cs="Times New Roman"/>
          <w:bCs/>
          <w:sz w:val="32"/>
          <w:szCs w:val="32"/>
        </w:rPr>
        <w:t>等</w:t>
      </w:r>
      <w:r>
        <w:rPr>
          <w:rFonts w:hint="eastAsia" w:ascii="Times New Roman" w:hAnsi="Times New Roman" w:eastAsia="方正仿宋_GBK" w:cs="Times New Roman"/>
          <w:bCs/>
          <w:sz w:val="32"/>
          <w:szCs w:val="32"/>
        </w:rPr>
        <w:t>情况（以列表形式呈现）</w:t>
      </w:r>
      <w:r>
        <w:rPr>
          <w:rFonts w:ascii="Times New Roman" w:hAnsi="Times New Roman" w:eastAsia="方正仿宋_GBK" w:cs="Times New Roman"/>
          <w:bCs/>
          <w:sz w:val="32"/>
          <w:szCs w:val="32"/>
        </w:rPr>
        <w:t>。</w:t>
      </w:r>
    </w:p>
    <w:p>
      <w:pPr>
        <w:spacing w:after="0" w:line="560" w:lineRule="exact"/>
        <w:ind w:firstLine="643"/>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（三）揭榜单位</w:t>
      </w:r>
      <w:r>
        <w:rPr>
          <w:rFonts w:hint="eastAsia" w:ascii="Times New Roman" w:hAnsi="Times New Roman" w:eastAsia="方正楷体_GBK" w:cs="Times New Roman"/>
          <w:bCs/>
          <w:sz w:val="32"/>
          <w:szCs w:val="32"/>
        </w:rPr>
        <w:t>人才团队</w:t>
      </w:r>
      <w:r>
        <w:rPr>
          <w:rFonts w:ascii="Times New Roman" w:hAnsi="Times New Roman" w:eastAsia="方正楷体_GBK" w:cs="Times New Roman"/>
          <w:bCs/>
          <w:sz w:val="32"/>
          <w:szCs w:val="32"/>
        </w:rPr>
        <w:t>能力</w:t>
      </w:r>
      <w:r>
        <w:rPr>
          <w:rFonts w:hint="eastAsia" w:ascii="Times New Roman" w:hAnsi="Times New Roman" w:eastAsia="方正楷体_GBK" w:cs="Times New Roman"/>
          <w:bCs/>
          <w:sz w:val="32"/>
          <w:szCs w:val="32"/>
        </w:rPr>
        <w:t>。</w:t>
      </w:r>
    </w:p>
    <w:p>
      <w:pPr>
        <w:spacing w:after="0"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揭榜负责人</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团队主要成员等情况。</w:t>
      </w:r>
    </w:p>
    <w:p>
      <w:pPr>
        <w:spacing w:after="0" w:line="560" w:lineRule="exact"/>
        <w:ind w:firstLine="643"/>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四</w:t>
      </w:r>
      <w:r>
        <w:rPr>
          <w:rFonts w:ascii="Times New Roman" w:hAnsi="Times New Roman" w:eastAsia="方正楷体_GBK" w:cs="Times New Roman"/>
          <w:bCs/>
          <w:sz w:val="32"/>
          <w:szCs w:val="32"/>
        </w:rPr>
        <w:t>）揭榜单位</w:t>
      </w:r>
      <w:r>
        <w:rPr>
          <w:rFonts w:hint="eastAsia" w:ascii="Times New Roman" w:hAnsi="Times New Roman" w:eastAsia="方正楷体_GBK" w:cs="Times New Roman"/>
          <w:bCs/>
          <w:sz w:val="32"/>
          <w:szCs w:val="32"/>
        </w:rPr>
        <w:t>数字化管理情况。</w:t>
      </w:r>
    </w:p>
    <w:p>
      <w:pPr>
        <w:spacing w:after="0"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数字化经营战略和管理机制</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数字化人才培养机制</w:t>
      </w:r>
      <w:r>
        <w:rPr>
          <w:rFonts w:hint="eastAsia" w:ascii="Times New Roman" w:hAnsi="Times New Roman" w:eastAsia="方正仿宋_GBK" w:cs="Times New Roman"/>
          <w:bCs/>
          <w:sz w:val="32"/>
          <w:szCs w:val="32"/>
        </w:rPr>
        <w:t>情况</w:t>
      </w:r>
      <w:r>
        <w:rPr>
          <w:rFonts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rPr>
        <w:t>近年来</w:t>
      </w:r>
      <w:r>
        <w:rPr>
          <w:rFonts w:ascii="Times New Roman" w:hAnsi="Times New Roman" w:eastAsia="方正仿宋_GBK" w:cs="Times New Roman"/>
          <w:bCs/>
          <w:sz w:val="32"/>
          <w:szCs w:val="32"/>
        </w:rPr>
        <w:t>数字化转型资金投入</w:t>
      </w:r>
      <w:r>
        <w:rPr>
          <w:rFonts w:hint="eastAsia" w:ascii="Times New Roman" w:hAnsi="Times New Roman" w:eastAsia="方正仿宋_GBK" w:cs="Times New Roman"/>
          <w:bCs/>
          <w:sz w:val="32"/>
          <w:szCs w:val="32"/>
        </w:rPr>
        <w:t>情况等</w:t>
      </w:r>
      <w:r>
        <w:rPr>
          <w:rFonts w:ascii="Times New Roman" w:hAnsi="Times New Roman" w:eastAsia="方正仿宋_GBK" w:cs="Times New Roman"/>
          <w:bCs/>
          <w:sz w:val="32"/>
          <w:szCs w:val="32"/>
        </w:rPr>
        <w:t>。</w:t>
      </w:r>
    </w:p>
    <w:p>
      <w:pPr>
        <w:spacing w:after="0" w:line="560" w:lineRule="exact"/>
        <w:ind w:firstLine="643"/>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二、揭榜项目基本情况</w:t>
      </w:r>
    </w:p>
    <w:p>
      <w:pPr>
        <w:spacing w:after="0" w:line="560" w:lineRule="exact"/>
        <w:ind w:firstLine="643"/>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w:t>
      </w:r>
      <w:r>
        <w:rPr>
          <w:rFonts w:hint="eastAsia" w:ascii="Times New Roman" w:hAnsi="Times New Roman" w:eastAsia="方正楷体_GBK" w:cs="Times New Roman"/>
          <w:bCs/>
          <w:sz w:val="32"/>
          <w:szCs w:val="32"/>
        </w:rPr>
        <w:t>项目背景及主要解决问题。</w:t>
      </w:r>
    </w:p>
    <w:p>
      <w:pPr>
        <w:spacing w:after="0" w:line="560" w:lineRule="exact"/>
        <w:ind w:firstLine="640" w:firstLineChars="200"/>
        <w:rPr>
          <w:rFonts w:hint="eastAsia" w:ascii="Times New Roman" w:hAnsi="Times New Roman" w:eastAsia="方正楷体_GBK" w:cs="Times New Roman"/>
          <w:bCs/>
          <w:sz w:val="32"/>
          <w:szCs w:val="32"/>
        </w:rPr>
      </w:pPr>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二）</w:t>
      </w:r>
      <w:r>
        <w:rPr>
          <w:rFonts w:ascii="Times New Roman" w:hAnsi="Times New Roman" w:eastAsia="方正楷体_GBK" w:cs="Times New Roman"/>
          <w:bCs/>
          <w:sz w:val="32"/>
          <w:szCs w:val="32"/>
        </w:rPr>
        <w:t>项目</w:t>
      </w:r>
      <w:r>
        <w:rPr>
          <w:rFonts w:hint="eastAsia" w:ascii="Times New Roman" w:hAnsi="Times New Roman" w:eastAsia="方正楷体_GBK" w:cs="Times New Roman"/>
          <w:bCs/>
          <w:sz w:val="32"/>
          <w:szCs w:val="32"/>
        </w:rPr>
        <w:t>主要内容及</w:t>
      </w:r>
      <w:r>
        <w:rPr>
          <w:rFonts w:ascii="Times New Roman" w:hAnsi="Times New Roman" w:eastAsia="方正楷体_GBK" w:cs="Times New Roman"/>
          <w:bCs/>
          <w:sz w:val="32"/>
          <w:szCs w:val="32"/>
        </w:rPr>
        <w:t>进展情况</w:t>
      </w:r>
      <w:r>
        <w:rPr>
          <w:rFonts w:hint="eastAsia" w:ascii="Times New Roman" w:hAnsi="Times New Roman" w:eastAsia="方正楷体_GBK" w:cs="Times New Roman"/>
          <w:bCs/>
          <w:sz w:val="32"/>
          <w:szCs w:val="32"/>
        </w:rPr>
        <w:t>（需与揭榜任务相对应）。</w:t>
      </w:r>
    </w:p>
    <w:p>
      <w:pPr>
        <w:spacing w:after="0" w:line="560" w:lineRule="exact"/>
        <w:ind w:firstLine="643"/>
        <w:rPr>
          <w:rFonts w:ascii="Times New Roman" w:hAnsi="Times New Roman" w:eastAsia="方正楷体_GBK" w:cs="Times New Roman"/>
          <w:bCs/>
          <w:sz w:val="32"/>
          <w:szCs w:val="32"/>
        </w:rPr>
      </w:pPr>
      <w:r>
        <w:rPr>
          <w:rFonts w:hint="eastAsia" w:ascii="Times New Roman" w:hAnsi="Times New Roman" w:eastAsia="方正楷体_GBK" w:cs="Times New Roman"/>
          <w:bCs/>
          <w:sz w:val="32"/>
          <w:szCs w:val="32"/>
        </w:rPr>
        <w:t>（三）项目主要技术路径及创新情况。</w:t>
      </w:r>
    </w:p>
    <w:p>
      <w:pPr>
        <w:spacing w:after="0" w:line="560" w:lineRule="exact"/>
        <w:ind w:firstLine="643"/>
        <w:rPr>
          <w:rFonts w:ascii="Times New Roman" w:hAnsi="Times New Roman" w:eastAsia="方正楷体_GBK" w:cs="Times New Roman"/>
          <w:bCs/>
          <w:sz w:val="32"/>
          <w:szCs w:val="32"/>
        </w:rPr>
      </w:pPr>
      <w:r>
        <w:rPr>
          <w:rFonts w:ascii="Times New Roman" w:hAnsi="Times New Roman" w:eastAsia="方正仿宋_GBK" w:cs="Times New Roman"/>
          <w:bCs/>
          <w:sz w:val="32"/>
          <w:szCs w:val="32"/>
        </w:rPr>
        <w:t>包括项目系统架构、技术方案</w:t>
      </w:r>
      <w:r>
        <w:rPr>
          <w:rFonts w:hint="eastAsia" w:ascii="Times New Roman" w:hAnsi="Times New Roman" w:eastAsia="方正仿宋_GBK" w:cs="Times New Roman"/>
          <w:bCs/>
          <w:sz w:val="32"/>
          <w:szCs w:val="32"/>
        </w:rPr>
        <w:t>、技术创新情况等。5G、人工智能、数字孪生等新技术及新模式应用需进行逐条描述，包括技术先进性对比、解决方案自研及供应商集成情况、填补国内空白情况、</w:t>
      </w:r>
      <w:r>
        <w:rPr>
          <w:rFonts w:hint="eastAsia" w:ascii="Times New Roman" w:hAnsi="Times New Roman" w:eastAsia="方正仿宋_GBK" w:cs="方正仿宋_GBK"/>
          <w:sz w:val="32"/>
          <w:szCs w:val="32"/>
        </w:rPr>
        <w:t>突破关键业务瓶颈或行业共性难题</w:t>
      </w:r>
      <w:r>
        <w:rPr>
          <w:rFonts w:hint="eastAsia" w:ascii="Times New Roman" w:hAnsi="Times New Roman" w:eastAsia="方正仿宋_GBK" w:cs="Times New Roman"/>
          <w:bCs/>
          <w:sz w:val="32"/>
          <w:szCs w:val="32"/>
        </w:rPr>
        <w:t>等。</w:t>
      </w:r>
    </w:p>
    <w:p>
      <w:pPr>
        <w:spacing w:after="0" w:line="560" w:lineRule="exact"/>
        <w:ind w:firstLine="643"/>
        <w:rPr>
          <w:rFonts w:ascii="Times New Roman" w:hAnsi="Times New Roman" w:eastAsia="方正楷体_GBK" w:cs="Times New Roman"/>
          <w:bCs/>
          <w:sz w:val="32"/>
          <w:szCs w:val="32"/>
        </w:rPr>
      </w:pPr>
      <w:r>
        <w:rPr>
          <w:rFonts w:hint="eastAsia" w:ascii="Times New Roman" w:hAnsi="Times New Roman" w:eastAsia="方正楷体_GBK" w:cs="Times New Roman"/>
          <w:bCs/>
          <w:sz w:val="32"/>
          <w:szCs w:val="32"/>
        </w:rPr>
        <w:t>（四）</w:t>
      </w:r>
      <w:r>
        <w:rPr>
          <w:rFonts w:ascii="Times New Roman" w:hAnsi="Times New Roman" w:eastAsia="方正楷体_GBK" w:cs="Times New Roman"/>
          <w:bCs/>
          <w:sz w:val="32"/>
          <w:szCs w:val="32"/>
        </w:rPr>
        <w:t>风险因素。</w:t>
      </w:r>
    </w:p>
    <w:p>
      <w:pPr>
        <w:spacing w:after="0" w:line="560" w:lineRule="exact"/>
        <w:ind w:firstLine="643"/>
        <w:rPr>
          <w:rFonts w:ascii="Times New Roman" w:hAnsi="Times New Roman" w:eastAsia="方正楷体_GBK" w:cs="Times New Roman"/>
          <w:bCs/>
          <w:sz w:val="32"/>
          <w:szCs w:val="32"/>
        </w:rPr>
      </w:pPr>
      <w:r>
        <w:rPr>
          <w:rFonts w:hint="eastAsia" w:ascii="Times New Roman" w:hAnsi="Times New Roman" w:eastAsia="方正仿宋_GBK" w:cs="Times New Roman"/>
          <w:bCs/>
          <w:sz w:val="32"/>
          <w:szCs w:val="32"/>
        </w:rPr>
        <w:t>项目存在的不确定因素，包括但不限于行业、正常风险；数字化转型的技术风险、人力支撑风险；项目竣工后的市场风险等。</w:t>
      </w:r>
    </w:p>
    <w:p>
      <w:pPr>
        <w:spacing w:after="0" w:line="560" w:lineRule="exact"/>
        <w:ind w:firstLine="643"/>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w:t>
      </w:r>
      <w:r>
        <w:rPr>
          <w:rFonts w:ascii="Times New Roman" w:hAnsi="Times New Roman" w:eastAsia="黑体" w:cs="Times New Roman"/>
          <w:bCs/>
          <w:sz w:val="32"/>
          <w:szCs w:val="32"/>
        </w:rPr>
        <w:t>、重点目标及计划</w:t>
      </w:r>
    </w:p>
    <w:p>
      <w:pPr>
        <w:spacing w:after="0" w:line="560" w:lineRule="exact"/>
        <w:ind w:firstLine="643"/>
        <w:rPr>
          <w:rFonts w:hint="eastAsia" w:ascii="Times New Roman" w:hAnsi="Times New Roman" w:eastAsia="方正楷体_GBK" w:cs="Times New Roman"/>
          <w:bCs/>
          <w:sz w:val="32"/>
          <w:szCs w:val="32"/>
        </w:rPr>
      </w:pPr>
      <w:r>
        <w:rPr>
          <w:rFonts w:ascii="Times New Roman" w:hAnsi="Times New Roman" w:eastAsia="方正楷体_GBK" w:cs="Times New Roman"/>
          <w:bCs/>
          <w:sz w:val="32"/>
          <w:szCs w:val="32"/>
        </w:rPr>
        <w:t>（一）预期目标</w:t>
      </w:r>
      <w:r>
        <w:rPr>
          <w:rFonts w:hint="eastAsia" w:ascii="Times New Roman" w:hAnsi="Times New Roman" w:eastAsia="方正楷体_GBK" w:cs="Times New Roman"/>
          <w:bCs/>
          <w:sz w:val="32"/>
          <w:szCs w:val="32"/>
        </w:rPr>
        <w:t>。</w:t>
      </w:r>
    </w:p>
    <w:p>
      <w:pPr>
        <w:spacing w:after="0"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1.项目预期形成的数字化解决方案，及对重点行业或关键环节转型升级带动作用情况等。</w:t>
      </w:r>
    </w:p>
    <w:p>
      <w:pPr>
        <w:spacing w:after="0"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2.项目在降本、增效、提质、扩绿等方面的具体目标成效，并说明项目实施前后的对比情况，成效对比需要提供测算依据。</w:t>
      </w:r>
    </w:p>
    <w:p>
      <w:pPr>
        <w:spacing w:after="0" w:line="560" w:lineRule="exact"/>
        <w:ind w:firstLine="643"/>
        <w:rPr>
          <w:rFonts w:hint="eastAsia" w:ascii="Times New Roman" w:hAnsi="Times New Roman" w:eastAsia="方正楷体_GBK" w:cs="Times New Roman"/>
          <w:bCs/>
          <w:sz w:val="32"/>
          <w:szCs w:val="32"/>
        </w:rPr>
      </w:pPr>
      <w:r>
        <w:rPr>
          <w:rFonts w:ascii="Times New Roman" w:hAnsi="Times New Roman" w:eastAsia="方正楷体_GBK" w:cs="Times New Roman"/>
          <w:bCs/>
          <w:sz w:val="32"/>
          <w:szCs w:val="32"/>
        </w:rPr>
        <w:t>（二）重点任务计划</w:t>
      </w:r>
      <w:r>
        <w:rPr>
          <w:rFonts w:hint="eastAsia" w:ascii="Times New Roman" w:hAnsi="Times New Roman" w:eastAsia="方正楷体_GBK" w:cs="Times New Roman"/>
          <w:bCs/>
          <w:sz w:val="32"/>
          <w:szCs w:val="32"/>
        </w:rPr>
        <w:t>。</w:t>
      </w:r>
    </w:p>
    <w:p>
      <w:pPr>
        <w:spacing w:after="0"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时间进度、阶段性任务等。</w:t>
      </w:r>
    </w:p>
    <w:p>
      <w:pPr>
        <w:spacing w:after="0" w:line="560" w:lineRule="exact"/>
        <w:ind w:firstLine="643"/>
        <w:rPr>
          <w:rFonts w:hint="eastAsia" w:ascii="Times New Roman" w:hAnsi="Times New Roman" w:eastAsia="方正楷体_GBK" w:cs="Times New Roman"/>
          <w:bCs/>
          <w:sz w:val="32"/>
          <w:szCs w:val="32"/>
        </w:rPr>
      </w:pPr>
      <w:r>
        <w:rPr>
          <w:rFonts w:ascii="Times New Roman" w:hAnsi="Times New Roman" w:eastAsia="方正楷体_GBK" w:cs="Times New Roman"/>
          <w:bCs/>
          <w:sz w:val="32"/>
          <w:szCs w:val="32"/>
        </w:rPr>
        <w:t>（三）组织保障机制</w:t>
      </w:r>
      <w:r>
        <w:rPr>
          <w:rFonts w:hint="eastAsia" w:ascii="Times New Roman" w:hAnsi="Times New Roman" w:eastAsia="方正楷体_GBK" w:cs="Times New Roman"/>
          <w:bCs/>
          <w:sz w:val="32"/>
          <w:szCs w:val="32"/>
        </w:rPr>
        <w:t>。</w:t>
      </w:r>
    </w:p>
    <w:p>
      <w:pPr>
        <w:spacing w:after="0"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项目组织架构、权责分工、流程管控、资源支撑、风险识别及应对措施等情况。</w:t>
      </w:r>
    </w:p>
    <w:p>
      <w:pPr>
        <w:spacing w:after="0" w:line="560" w:lineRule="exact"/>
        <w:ind w:firstLine="643"/>
        <w:rPr>
          <w:rFonts w:hint="eastAsia" w:ascii="Times New Roman" w:hAnsi="Times New Roman" w:eastAsia="黑体" w:cs="黑体"/>
          <w:bCs/>
          <w:sz w:val="32"/>
          <w:szCs w:val="32"/>
        </w:rPr>
      </w:pPr>
      <w:r>
        <w:rPr>
          <w:rFonts w:hint="eastAsia" w:ascii="Times New Roman" w:hAnsi="Times New Roman" w:eastAsia="黑体" w:cs="黑体"/>
          <w:bCs/>
          <w:sz w:val="32"/>
          <w:szCs w:val="32"/>
        </w:rPr>
        <w:t>四、项目投资情况</w:t>
      </w:r>
    </w:p>
    <w:p>
      <w:pPr>
        <w:widowControl/>
        <w:spacing w:after="0" w:line="560" w:lineRule="exact"/>
        <w:ind w:firstLine="640" w:firstLineChars="200"/>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（一）项目总投资概算、经费来源、用途等〔设备（含软件）内容参照但不限于《四川省制造业“智改数转”项目计入投资类型参照表（第二版）》〕。</w:t>
      </w:r>
    </w:p>
    <w:p>
      <w:pPr>
        <w:spacing w:after="0" w:line="560" w:lineRule="exact"/>
        <w:ind w:firstLine="643"/>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（二）项目经费支出明细、经费来源、用途等。</w:t>
      </w:r>
    </w:p>
    <w:p>
      <w:pPr>
        <w:spacing w:after="0" w:line="560" w:lineRule="exact"/>
        <w:ind w:firstLine="643"/>
        <w:rPr>
          <w:rFonts w:ascii="Times New Roman" w:hAnsi="Times New Roman" w:eastAsia="黑体" w:cs="Times New Roman"/>
          <w:bCs/>
          <w:sz w:val="32"/>
          <w:szCs w:val="32"/>
        </w:rPr>
      </w:pPr>
      <w:r>
        <w:rPr>
          <w:rFonts w:hint="eastAsia" w:ascii="Times New Roman" w:hAnsi="Times New Roman" w:eastAsia="黑体" w:cs="黑体"/>
          <w:bCs/>
          <w:sz w:val="32"/>
          <w:szCs w:val="32"/>
        </w:rPr>
        <w:t>五、</w:t>
      </w:r>
      <w:r>
        <w:rPr>
          <w:rFonts w:ascii="Times New Roman" w:hAnsi="Times New Roman" w:eastAsia="黑体" w:cs="Times New Roman"/>
          <w:bCs/>
          <w:sz w:val="32"/>
          <w:szCs w:val="32"/>
        </w:rPr>
        <w:t>其他事项</w:t>
      </w:r>
    </w:p>
    <w:p>
      <w:pPr>
        <w:widowControl/>
        <w:spacing w:after="0" w:line="560" w:lineRule="exact"/>
        <w:ind w:firstLine="640" w:firstLineChars="200"/>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（一）项目主要采用的制造业“智改数转”供应商情况。</w:t>
      </w:r>
    </w:p>
    <w:p>
      <w:pPr>
        <w:widowControl/>
        <w:spacing w:after="0" w:line="560" w:lineRule="exact"/>
        <w:ind w:firstLine="640" w:firstLineChars="200"/>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（二）项目拟采购使用软件情况（详细情况请填写《企业软件使用需求情况表》、详见附件</w:t>
      </w:r>
      <w:r>
        <w:rPr>
          <w:rFonts w:hint="eastAsia" w:ascii="Times New Roman" w:hAnsi="Times New Roman" w:eastAsia="方正仿宋_GBK" w:cs="Times New Roman"/>
          <w:bCs/>
          <w:sz w:val="32"/>
          <w:szCs w:val="32"/>
          <w:lang w:val="en-US" w:eastAsia="zh-CN"/>
        </w:rPr>
        <w:t>6</w:t>
      </w:r>
      <w:r>
        <w:rPr>
          <w:rFonts w:ascii="Times New Roman" w:hAnsi="Times New Roman" w:eastAsia="方正仿宋_GBK" w:cs="Times New Roman"/>
          <w:bCs/>
          <w:sz w:val="32"/>
          <w:szCs w:val="32"/>
        </w:rPr>
        <w:t>—3</w:t>
      </w:r>
      <w:r>
        <w:rPr>
          <w:rFonts w:hint="eastAsia" w:ascii="Times New Roman" w:hAnsi="Times New Roman" w:eastAsia="方正仿宋_GBK" w:cs="方正仿宋_GBK"/>
          <w:bCs/>
          <w:sz w:val="32"/>
          <w:szCs w:val="32"/>
        </w:rPr>
        <w:t>）。</w:t>
      </w:r>
    </w:p>
    <w:p>
      <w:pPr>
        <w:widowControl/>
        <w:spacing w:after="0" w:line="560" w:lineRule="exact"/>
        <w:ind w:firstLine="640" w:firstLineChars="200"/>
        <w:jc w:val="left"/>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三）企业两化融合管理体系、数据管理能力成熟度、智能制造成熟度贯标情况；企业入选全省制造业“智改数转”供应商、建成应用工业互联网标识解析二级节点或企业节点、入驻四川数智化绿色化发展促进中心等情况。</w:t>
      </w:r>
    </w:p>
    <w:p>
      <w:pPr>
        <w:widowControl/>
        <w:spacing w:after="0" w:line="560" w:lineRule="exact"/>
        <w:ind w:firstLine="640" w:firstLineChars="200"/>
        <w:jc w:val="left"/>
        <w:rPr>
          <w:rFonts w:hint="eastAsia"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（四）其他证明材料。</w:t>
      </w:r>
    </w:p>
    <w:p>
      <w:pPr>
        <w:widowControl/>
        <w:spacing w:line="560" w:lineRule="exact"/>
        <w:ind w:firstLine="640" w:firstLineChars="200"/>
        <w:jc w:val="left"/>
        <w:rPr>
          <w:rFonts w:hint="eastAsia" w:ascii="Times New Roman" w:hAnsi="Times New Roman" w:eastAsia="方正楷体_GBK" w:cs="方正楷体_GBK"/>
          <w:bCs/>
          <w:sz w:val="32"/>
          <w:szCs w:val="32"/>
        </w:rPr>
        <w:sectPr>
          <w:footerReference r:id="rId12" w:type="default"/>
          <w:pgSz w:w="11906" w:h="16838"/>
          <w:pgMar w:top="1701" w:right="1531" w:bottom="1531" w:left="1531" w:header="851" w:footer="1361" w:gutter="0"/>
          <w:cols w:space="720" w:num="1"/>
          <w:titlePg/>
          <w:docGrid w:type="lines" w:linePitch="316" w:charSpace="0"/>
        </w:sectPr>
      </w:pPr>
    </w:p>
    <w:p>
      <w:pPr>
        <w:widowControl/>
        <w:spacing w:after="0" w:line="560" w:lineRule="exact"/>
        <w:ind w:firstLine="640" w:firstLineChars="200"/>
        <w:jc w:val="left"/>
        <w:rPr>
          <w:rFonts w:hint="eastAsia" w:ascii="Times New Roman" w:hAnsi="Times New Roman" w:eastAsia="方正楷体_GBK" w:cs="方正楷体_GBK"/>
          <w:bCs/>
          <w:sz w:val="32"/>
          <w:szCs w:val="32"/>
        </w:rPr>
      </w:pPr>
    </w:p>
    <w:p>
      <w:pPr>
        <w:spacing w:after="0" w:line="600" w:lineRule="exact"/>
        <w:jc w:val="center"/>
        <w:rPr>
          <w:rFonts w:hint="eastAsia" w:ascii="Times New Roman" w:hAnsi="Times New Roman" w:eastAsia="方正小标宋简体" w:cs="Times New Roman"/>
          <w:bCs/>
          <w:kern w:val="0"/>
          <w:sz w:val="44"/>
          <w:szCs w:val="44"/>
          <w:lang w:bidi="ar"/>
        </w:rPr>
      </w:pPr>
      <w:r>
        <w:rPr>
          <w:rFonts w:ascii="Times New Roman" w:hAnsi="Times New Roman" w:eastAsia="方正小标宋简体" w:cs="Times New Roman"/>
          <w:bCs/>
          <w:kern w:val="0"/>
          <w:sz w:val="44"/>
          <w:szCs w:val="44"/>
          <w:lang w:bidi="ar"/>
        </w:rPr>
        <w:t>项目已完成投资明细表</w:t>
      </w:r>
    </w:p>
    <w:p>
      <w:pPr>
        <w:pStyle w:val="5"/>
        <w:widowControl/>
        <w:spacing w:before="98" w:beforeLines="30" w:after="0"/>
        <w:jc w:val="distribute"/>
        <w:rPr>
          <w:rFonts w:eastAsia="仿宋_GB2312"/>
          <w:bCs/>
          <w:kern w:val="0"/>
          <w:sz w:val="28"/>
          <w:szCs w:val="28"/>
          <w:lang w:bidi="ar"/>
        </w:rPr>
      </w:pPr>
      <w:r>
        <w:rPr>
          <w:rFonts w:hint="eastAsia" w:eastAsia="方正仿宋_GBK" w:cs="方正仿宋_GBK"/>
          <w:bCs/>
          <w:kern w:val="0"/>
          <w:sz w:val="28"/>
          <w:szCs w:val="28"/>
          <w:lang w:bidi="ar"/>
        </w:rPr>
        <w:t xml:space="preserve">申报名称（盖章）：         </w:t>
      </w:r>
      <w:r>
        <w:rPr>
          <w:rFonts w:hint="eastAsia" w:eastAsia="方正仿宋_GBK" w:cs="方正仿宋_GBK"/>
          <w:bCs/>
          <w:sz w:val="28"/>
          <w:szCs w:val="28"/>
        </w:rPr>
        <w:t xml:space="preserve">项目负责人：                   项目联系人及电话：         </w:t>
      </w:r>
      <w:r>
        <w:rPr>
          <w:rFonts w:hint="eastAsia" w:eastAsia="方正仿宋_GBK" w:cs="方正仿宋_GBK"/>
          <w:bCs/>
          <w:kern w:val="0"/>
          <w:sz w:val="28"/>
          <w:szCs w:val="28"/>
          <w:lang w:bidi="ar"/>
        </w:rPr>
        <w:t>单位：万元</w:t>
      </w:r>
    </w:p>
    <w:tbl>
      <w:tblPr>
        <w:tblStyle w:val="11"/>
        <w:tblW w:w="15318" w:type="dxa"/>
        <w:jc w:val="center"/>
        <w:tblLayout w:type="fixed"/>
        <w:tblCellMar>
          <w:top w:w="0" w:type="dxa"/>
          <w:left w:w="108" w:type="dxa"/>
          <w:bottom w:w="0" w:type="dxa"/>
          <w:right w:w="108" w:type="dxa"/>
        </w:tblCellMar>
      </w:tblPr>
      <w:tblGrid>
        <w:gridCol w:w="526"/>
        <w:gridCol w:w="833"/>
        <w:gridCol w:w="771"/>
        <w:gridCol w:w="952"/>
        <w:gridCol w:w="745"/>
        <w:gridCol w:w="740"/>
        <w:gridCol w:w="914"/>
        <w:gridCol w:w="900"/>
        <w:gridCol w:w="572"/>
        <w:gridCol w:w="723"/>
        <w:gridCol w:w="723"/>
        <w:gridCol w:w="876"/>
        <w:gridCol w:w="839"/>
        <w:gridCol w:w="921"/>
        <w:gridCol w:w="859"/>
        <w:gridCol w:w="950"/>
        <w:gridCol w:w="642"/>
        <w:gridCol w:w="1832"/>
      </w:tblGrid>
      <w:tr>
        <w:tblPrEx>
          <w:tblCellMar>
            <w:top w:w="0" w:type="dxa"/>
            <w:left w:w="108" w:type="dxa"/>
            <w:bottom w:w="0" w:type="dxa"/>
            <w:right w:w="108" w:type="dxa"/>
          </w:tblCellMar>
        </w:tblPrEx>
        <w:trPr>
          <w:trHeight w:val="580" w:hRule="atLeast"/>
          <w:jc w:val="center"/>
        </w:trPr>
        <w:tc>
          <w:tcPr>
            <w:tcW w:w="5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编号</w:t>
            </w:r>
          </w:p>
        </w:tc>
        <w:tc>
          <w:tcPr>
            <w:tcW w:w="83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供应商名称</w:t>
            </w:r>
          </w:p>
        </w:tc>
        <w:tc>
          <w:tcPr>
            <w:tcW w:w="7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设备名称</w:t>
            </w:r>
          </w:p>
        </w:tc>
        <w:tc>
          <w:tcPr>
            <w:tcW w:w="952" w:type="dxa"/>
            <w:vMerge w:val="restart"/>
            <w:tcBorders>
              <w:top w:val="single" w:color="000000" w:sz="4" w:space="0"/>
              <w:left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类型（自主研发/采购国产/进口）</w:t>
            </w:r>
          </w:p>
        </w:tc>
        <w:tc>
          <w:tcPr>
            <w:tcW w:w="745" w:type="dxa"/>
            <w:vMerge w:val="restart"/>
            <w:tcBorders>
              <w:top w:val="single" w:color="000000" w:sz="4" w:space="0"/>
              <w:left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规格型号</w:t>
            </w:r>
          </w:p>
        </w:tc>
        <w:tc>
          <w:tcPr>
            <w:tcW w:w="7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数量</w:t>
            </w:r>
          </w:p>
        </w:tc>
        <w:tc>
          <w:tcPr>
            <w:tcW w:w="238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合同签订情况</w:t>
            </w:r>
          </w:p>
        </w:tc>
        <w:tc>
          <w:tcPr>
            <w:tcW w:w="3161"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付款情况</w:t>
            </w:r>
          </w:p>
        </w:tc>
        <w:tc>
          <w:tcPr>
            <w:tcW w:w="3372"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发票开具情况</w:t>
            </w:r>
          </w:p>
        </w:tc>
        <w:tc>
          <w:tcPr>
            <w:tcW w:w="18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仿宋_GB2312" w:cs="Times New Roman"/>
                <w:bCs/>
                <w:szCs w:val="21"/>
              </w:rPr>
            </w:pPr>
            <w:r>
              <w:rPr>
                <w:rFonts w:ascii="Times New Roman" w:hAnsi="Times New Roman" w:eastAsia="黑体" w:cs="Times New Roman"/>
                <w:bCs/>
                <w:kern w:val="0"/>
                <w:szCs w:val="21"/>
                <w:lang w:bidi="ar"/>
              </w:rPr>
              <w:t>备注</w:t>
            </w:r>
          </w:p>
        </w:tc>
      </w:tr>
      <w:tr>
        <w:tblPrEx>
          <w:tblCellMar>
            <w:top w:w="0" w:type="dxa"/>
            <w:left w:w="108" w:type="dxa"/>
            <w:bottom w:w="0" w:type="dxa"/>
            <w:right w:w="108" w:type="dxa"/>
          </w:tblCellMar>
        </w:tblPrEx>
        <w:trPr>
          <w:trHeight w:val="76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8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952" w:type="dxa"/>
            <w:vMerge w:val="continue"/>
            <w:tcBorders>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745" w:type="dxa"/>
            <w:vMerge w:val="continue"/>
            <w:tcBorders>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合同签订日期</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合同金额</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合同</w:t>
            </w:r>
            <w:r>
              <w:rPr>
                <w:rFonts w:ascii="Times New Roman" w:hAnsi="Times New Roman" w:eastAsia="黑体" w:cs="Times New Roman"/>
                <w:bCs/>
                <w:kern w:val="0"/>
                <w:szCs w:val="21"/>
                <w:lang w:bidi="ar"/>
              </w:rPr>
              <w:br w:type="textWrapping"/>
            </w:r>
            <w:r>
              <w:rPr>
                <w:rFonts w:ascii="Times New Roman" w:hAnsi="Times New Roman" w:eastAsia="黑体" w:cs="Times New Roman"/>
                <w:bCs/>
                <w:kern w:val="0"/>
                <w:szCs w:val="21"/>
                <w:lang w:bidi="ar"/>
              </w:rPr>
              <w:t>索引</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付款日期</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付款凭证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付款金额</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w:t>
            </w:r>
            <w:r>
              <w:rPr>
                <w:rFonts w:ascii="Times New Roman" w:hAnsi="Times New Roman" w:eastAsia="黑体" w:cs="Times New Roman"/>
                <w:bCs/>
                <w:kern w:val="0"/>
                <w:szCs w:val="21"/>
                <w:lang w:bidi="ar"/>
              </w:rPr>
              <w:br w:type="textWrapping"/>
            </w:r>
            <w:r>
              <w:rPr>
                <w:rFonts w:ascii="Times New Roman" w:hAnsi="Times New Roman" w:eastAsia="黑体" w:cs="Times New Roman"/>
                <w:bCs/>
                <w:kern w:val="0"/>
                <w:szCs w:val="21"/>
                <w:lang w:bidi="ar"/>
              </w:rPr>
              <w:t>索引</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发票开具日期</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发票编号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发票金额</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w:t>
            </w:r>
            <w:r>
              <w:rPr>
                <w:rFonts w:ascii="Times New Roman" w:hAnsi="Times New Roman" w:eastAsia="黑体" w:cs="Times New Roman"/>
                <w:bCs/>
                <w:kern w:val="0"/>
                <w:szCs w:val="21"/>
                <w:lang w:bidi="ar"/>
              </w:rPr>
              <w:br w:type="textWrapping"/>
            </w:r>
            <w:r>
              <w:rPr>
                <w:rFonts w:ascii="Times New Roman" w:hAnsi="Times New Roman" w:eastAsia="黑体" w:cs="Times New Roman"/>
                <w:bCs/>
                <w:kern w:val="0"/>
                <w:szCs w:val="21"/>
                <w:lang w:bidi="ar"/>
              </w:rPr>
              <w:t>索引</w:t>
            </w:r>
          </w:p>
        </w:tc>
        <w:tc>
          <w:tcPr>
            <w:tcW w:w="183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397" w:hRule="exact"/>
          <w:jc w:val="center"/>
        </w:trPr>
        <w:tc>
          <w:tcPr>
            <w:tcW w:w="15318" w:type="dxa"/>
            <w:gridSpan w:val="18"/>
            <w:tcBorders>
              <w:top w:val="single" w:color="000000" w:sz="4" w:space="0"/>
              <w:left w:val="single" w:color="000000" w:sz="4" w:space="0"/>
              <w:bottom w:val="single" w:color="000000" w:sz="4" w:space="0"/>
              <w:right w:val="single" w:color="000000" w:sz="4" w:space="0"/>
            </w:tcBorders>
            <w:noWrap w:val="0"/>
            <w:vAlign w:val="center"/>
          </w:tcPr>
          <w:p>
            <w:pPr>
              <w:tabs>
                <w:tab w:val="left" w:pos="3521"/>
              </w:tabs>
              <w:spacing w:after="0" w:line="240" w:lineRule="auto"/>
              <w:rPr>
                <w:rFonts w:ascii="Times New Roman" w:hAnsi="Times New Roman" w:eastAsia="仿宋_GB2312" w:cs="Times New Roman"/>
                <w:b/>
                <w:szCs w:val="21"/>
              </w:rPr>
            </w:pPr>
            <w:r>
              <w:rPr>
                <w:rFonts w:hint="eastAsia" w:ascii="Times New Roman" w:hAnsi="Times New Roman" w:eastAsia="仿宋_GB2312" w:cs="Times New Roman"/>
                <w:b/>
                <w:szCs w:val="21"/>
              </w:rPr>
              <w:t>示例：一、智能装备（对应投资类型参照表，第一大类）：XXXX成套生产线</w:t>
            </w:r>
          </w:p>
        </w:tc>
      </w:tr>
      <w:tr>
        <w:tblPrEx>
          <w:tblCellMar>
            <w:top w:w="0" w:type="dxa"/>
            <w:left w:w="108" w:type="dxa"/>
            <w:bottom w:w="0" w:type="dxa"/>
            <w:right w:w="108" w:type="dxa"/>
          </w:tblCellMar>
        </w:tblPrEx>
        <w:trPr>
          <w:trHeight w:val="782" w:hRule="exac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kern w:val="0"/>
                <w:szCs w:val="21"/>
                <w:lang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仿宋_GB2312" w:cs="Times New Roman"/>
                <w:bCs/>
                <w:szCs w:val="21"/>
              </w:rPr>
              <w:t>数控机床-加工中心（名称-说明）</w:t>
            </w:r>
          </w:p>
        </w:tc>
      </w:tr>
      <w:tr>
        <w:tblPrEx>
          <w:tblCellMar>
            <w:top w:w="0" w:type="dxa"/>
            <w:left w:w="108" w:type="dxa"/>
            <w:bottom w:w="0" w:type="dxa"/>
            <w:right w:w="108" w:type="dxa"/>
          </w:tblCellMar>
        </w:tblPrEx>
        <w:trPr>
          <w:trHeight w:val="289" w:hRule="exac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kern w:val="0"/>
                <w:szCs w:val="21"/>
                <w:lang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314" w:hRule="exact"/>
          <w:jc w:val="center"/>
        </w:trPr>
        <w:tc>
          <w:tcPr>
            <w:tcW w:w="382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kern w:val="0"/>
                <w:szCs w:val="21"/>
                <w:lang w:bidi="ar"/>
              </w:rPr>
            </w:pPr>
            <w:r>
              <w:rPr>
                <w:rFonts w:hint="eastAsia" w:ascii="Times New Roman" w:hAnsi="Times New Roman" w:eastAsia="方正仿宋_GBK" w:cs="方正仿宋_GBK"/>
                <w:bCs/>
                <w:kern w:val="0"/>
                <w:szCs w:val="21"/>
                <w:lang w:bidi="ar"/>
              </w:rPr>
              <w:t>本项合计</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kern w:val="0"/>
                <w:szCs w:val="21"/>
                <w:lang w:bidi="ar"/>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方正仿宋_GBK"/>
                <w:bCs/>
                <w:kern w:val="0"/>
                <w:szCs w:val="21"/>
                <w:lang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397" w:hRule="exact"/>
          <w:jc w:val="center"/>
        </w:trPr>
        <w:tc>
          <w:tcPr>
            <w:tcW w:w="15318" w:type="dxa"/>
            <w:gridSpan w:val="18"/>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仿宋_GB2312" w:cs="Times New Roman"/>
                <w:b/>
                <w:szCs w:val="21"/>
              </w:rPr>
              <w:t>示例：二、智能装备（对应投资类型参照表，第一大类）：XXXX机器人</w:t>
            </w:r>
          </w:p>
        </w:tc>
      </w:tr>
      <w:tr>
        <w:tblPrEx>
          <w:tblCellMar>
            <w:top w:w="0" w:type="dxa"/>
            <w:left w:w="108" w:type="dxa"/>
            <w:bottom w:w="0" w:type="dxa"/>
            <w:right w:w="108" w:type="dxa"/>
          </w:tblCellMar>
        </w:tblPrEx>
        <w:trPr>
          <w:trHeight w:val="639" w:hRule="exac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仿宋_GB2312" w:cs="Times New Roman"/>
                <w:bCs/>
                <w:szCs w:val="21"/>
              </w:rPr>
              <w:t>工业机器人-AGV（名称-说明）</w:t>
            </w:r>
          </w:p>
        </w:tc>
      </w:tr>
      <w:tr>
        <w:tblPrEx>
          <w:tblCellMar>
            <w:top w:w="0" w:type="dxa"/>
            <w:left w:w="108" w:type="dxa"/>
            <w:bottom w:w="0" w:type="dxa"/>
            <w:right w:w="108" w:type="dxa"/>
          </w:tblCellMar>
        </w:tblPrEx>
        <w:trPr>
          <w:trHeight w:val="345" w:hRule="exac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302" w:hRule="exact"/>
          <w:jc w:val="center"/>
        </w:trPr>
        <w:tc>
          <w:tcPr>
            <w:tcW w:w="382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hint="eastAsia" w:ascii="Times New Roman" w:hAnsi="Times New Roman" w:eastAsia="仿宋_GB2312" w:cs="Times New Roman"/>
                <w:bCs/>
                <w:szCs w:val="21"/>
              </w:rPr>
            </w:pPr>
            <w:r>
              <w:rPr>
                <w:rFonts w:hint="eastAsia" w:ascii="Times New Roman" w:hAnsi="Times New Roman" w:eastAsia="方正仿宋_GBK" w:cs="方正仿宋_GBK"/>
                <w:bCs/>
                <w:kern w:val="0"/>
                <w:szCs w:val="21"/>
                <w:lang w:bidi="ar"/>
              </w:rPr>
              <w:t>本项</w:t>
            </w:r>
            <w:r>
              <w:rPr>
                <w:rFonts w:hint="eastAsia" w:ascii="Times New Roman" w:hAnsi="Times New Roman" w:eastAsia="仿宋_GB2312" w:cs="Times New Roman"/>
                <w:bCs/>
                <w:szCs w:val="21"/>
              </w:rPr>
              <w:t>合计</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hint="eastAsia" w:ascii="Times New Roman" w:hAnsi="Times New Roman" w:eastAsia="仿宋_GB2312"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337" w:hRule="exact"/>
          <w:jc w:val="center"/>
        </w:trPr>
        <w:tc>
          <w:tcPr>
            <w:tcW w:w="382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kern w:val="0"/>
                <w:szCs w:val="21"/>
                <w:lang w:bidi="ar"/>
              </w:rPr>
              <w:t>合计</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bl>
    <w:p>
      <w:pPr>
        <w:widowControl w:val="0"/>
        <w:spacing w:before="163" w:beforeLines="50" w:line="400" w:lineRule="exact"/>
        <w:ind w:left="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注：1.合同、付款凭证、发票分别按编号顺序另行装订成册并标注页码，已完成投资明细表提供电子版。</w:t>
      </w:r>
    </w:p>
    <w:p>
      <w:pPr>
        <w:widowControl w:val="0"/>
        <w:spacing w:line="400" w:lineRule="exact"/>
        <w:ind w:left="0" w:firstLine="480" w:firstLineChars="20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2.合同、付款、发票索引栏填写合同、付款凭证、发票对应所在页码或页码范围。</w:t>
      </w:r>
    </w:p>
    <w:p>
      <w:pPr>
        <w:widowControl w:val="0"/>
        <w:spacing w:line="400" w:lineRule="exact"/>
        <w:ind w:left="0" w:firstLine="480" w:firstLineChars="20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3.设备（软件）是指与生产相关的设备，不包含办公及生活辅助设备（例如家具、办公电脑、空调、电梯等），请据实填写。</w:t>
      </w:r>
    </w:p>
    <w:p>
      <w:pPr>
        <w:jc w:val="left"/>
        <w:rPr>
          <w:rFonts w:ascii="Times New Roman" w:hAnsi="Times New Roman" w:eastAsia="仿宋_GB2312"/>
          <w:sz w:val="32"/>
          <w:szCs w:val="32"/>
        </w:rPr>
        <w:sectPr>
          <w:footerReference r:id="rId13" w:type="default"/>
          <w:pgSz w:w="16838" w:h="11906" w:orient="landscape"/>
          <w:pgMar w:top="1531" w:right="1701" w:bottom="1531" w:left="1531" w:header="851" w:footer="1361" w:gutter="0"/>
          <w:cols w:space="720" w:num="1"/>
          <w:titlePg/>
          <w:docGrid w:type="lines" w:linePitch="327" w:charSpace="0"/>
        </w:sectPr>
      </w:pPr>
    </w:p>
    <w:p>
      <w:pPr>
        <w:spacing w:after="0" w:line="560" w:lineRule="exact"/>
        <w:ind w:firstLine="640" w:firstLineChars="200"/>
        <w:jc w:val="left"/>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sz w:val="32"/>
          <w:szCs w:val="32"/>
        </w:rPr>
        <w:t>注：</w:t>
      </w:r>
      <w:r>
        <w:rPr>
          <w:rFonts w:hint="eastAsia" w:ascii="Times New Roman" w:hAnsi="Times New Roman" w:eastAsia="方正仿宋_GBK" w:cs="方正仿宋_GBK"/>
          <w:b/>
          <w:bCs/>
          <w:sz w:val="32"/>
          <w:szCs w:val="32"/>
        </w:rPr>
        <w:t>设备费</w:t>
      </w:r>
      <w:r>
        <w:rPr>
          <w:rFonts w:hint="eastAsia" w:ascii="Times New Roman" w:hAnsi="Times New Roman" w:eastAsia="方正仿宋_GBK" w:cs="方正仿宋_GBK"/>
          <w:kern w:val="0"/>
          <w:sz w:val="32"/>
          <w:szCs w:val="32"/>
        </w:rPr>
        <w:t>不包括设备的运费、二手设备费。列入补助范围的设备</w:t>
      </w:r>
      <w:r>
        <w:rPr>
          <w:rFonts w:hint="eastAsia" w:ascii="Times New Roman" w:hAnsi="Times New Roman" w:eastAsia="方正仿宋_GBK" w:cs="方正仿宋_GBK"/>
          <w:sz w:val="32"/>
          <w:szCs w:val="32"/>
        </w:rPr>
        <w:t>在财务上须列入“固定资产”或“在建工程”科目；对自制设备及模具等如要计入设备投资额则必须要转入固定资产账目，其中自制设备还需提供组成此设备的零部件明细（含材料）及金额。须在相应发票后附上资产登记的会计凭证。</w:t>
      </w:r>
    </w:p>
    <w:p>
      <w:pPr>
        <w:spacing w:after="0" w:line="560" w:lineRule="exact"/>
        <w:ind w:firstLine="642"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kern w:val="0"/>
          <w:sz w:val="32"/>
          <w:szCs w:val="32"/>
        </w:rPr>
        <w:t>软件费</w:t>
      </w:r>
      <w:r>
        <w:rPr>
          <w:rFonts w:hint="eastAsia" w:ascii="Times New Roman" w:hAnsi="Times New Roman" w:eastAsia="方正仿宋_GBK" w:cs="方正仿宋_GBK"/>
          <w:kern w:val="0"/>
          <w:sz w:val="32"/>
          <w:szCs w:val="32"/>
        </w:rPr>
        <w:t>主要</w:t>
      </w:r>
      <w:r>
        <w:rPr>
          <w:rFonts w:hint="eastAsia" w:ascii="Times New Roman" w:hAnsi="Times New Roman" w:eastAsia="方正仿宋_GBK" w:cs="方正仿宋_GBK"/>
          <w:sz w:val="32"/>
          <w:szCs w:val="32"/>
        </w:rPr>
        <w:t>是与项目密切相关的外购软件。</w:t>
      </w:r>
      <w:r>
        <w:rPr>
          <w:rFonts w:hint="eastAsia" w:ascii="Times New Roman" w:hAnsi="Times New Roman" w:eastAsia="方正仿宋_GBK" w:cs="方正仿宋_GBK"/>
          <w:kern w:val="0"/>
          <w:sz w:val="32"/>
          <w:szCs w:val="32"/>
        </w:rPr>
        <w:t>列入补助范围的软件需</w:t>
      </w:r>
      <w:r>
        <w:rPr>
          <w:rFonts w:hint="eastAsia" w:ascii="Times New Roman" w:hAnsi="Times New Roman" w:eastAsia="方正仿宋_GBK" w:cs="方正仿宋_GBK"/>
          <w:sz w:val="32"/>
          <w:szCs w:val="32"/>
        </w:rPr>
        <w:t>提供软件购置或开发合同，相关发票计入无形资产科目。</w:t>
      </w:r>
    </w:p>
    <w:p>
      <w:pPr>
        <w:spacing w:after="0" w:line="560" w:lineRule="exact"/>
        <w:ind w:firstLine="640" w:firstLineChars="200"/>
        <w:jc w:val="left"/>
        <w:rPr>
          <w:rFonts w:hint="eastAsia" w:ascii="Times New Roman" w:hAnsi="Times New Roman" w:eastAsia="方正仿宋_GBK" w:cs="方正仿宋_GBK"/>
          <w:sz w:val="32"/>
          <w:szCs w:val="32"/>
        </w:rPr>
      </w:pPr>
    </w:p>
    <w:p>
      <w:pPr>
        <w:spacing w:after="0" w:line="240" w:lineRule="auto"/>
        <w:ind w:firstLine="640" w:firstLineChars="200"/>
        <w:rPr>
          <w:rFonts w:ascii="Times New Roman" w:hAnsi="Times New Roman" w:eastAsia="仿宋_GB2312" w:cs="Times New Roman"/>
          <w:sz w:val="32"/>
          <w:szCs w:val="32"/>
        </w:rPr>
      </w:pPr>
    </w:p>
    <w:p>
      <w:pPr>
        <w:spacing w:after="0" w:line="240" w:lineRule="auto"/>
        <w:ind w:firstLine="640" w:firstLineChars="200"/>
        <w:rPr>
          <w:rFonts w:ascii="Times New Roman" w:hAnsi="Times New Roman" w:eastAsia="仿宋_GB2312" w:cs="Times New Roman"/>
          <w:sz w:val="32"/>
          <w:szCs w:val="32"/>
        </w:rPr>
      </w:pPr>
    </w:p>
    <w:p>
      <w:pPr>
        <w:spacing w:after="0" w:line="500" w:lineRule="exact"/>
        <w:ind w:firstLine="640" w:firstLineChars="200"/>
        <w:rPr>
          <w:rFonts w:ascii="Times New Roman" w:hAnsi="Times New Roman" w:eastAsia="仿宋_GB2312" w:cs="Times New Roman"/>
          <w:sz w:val="32"/>
          <w:szCs w:val="32"/>
        </w:rPr>
      </w:pPr>
    </w:p>
    <w:p>
      <w:pPr>
        <w:rPr>
          <w:rFonts w:ascii="Times New Roman" w:hAnsi="Times New Roman" w:eastAsia="黑体"/>
          <w:sz w:val="28"/>
          <w:szCs w:val="36"/>
        </w:rPr>
        <w:sectPr>
          <w:pgSz w:w="11906" w:h="16838"/>
          <w:pgMar w:top="1701" w:right="1531" w:bottom="1531" w:left="1531" w:header="851" w:footer="1361" w:gutter="0"/>
          <w:cols w:space="720" w:num="1"/>
          <w:titlePg/>
          <w:docGrid w:type="lines" w:linePitch="327" w:charSpace="0"/>
        </w:sectPr>
      </w:pPr>
    </w:p>
    <w:p>
      <w:pPr>
        <w:spacing w:after="0" w:line="240" w:lineRule="auto"/>
        <w:rPr>
          <w:rFonts w:ascii="Times New Roman" w:hAnsi="Times New Roman" w:eastAsia="黑体" w:cs="Times New Roman"/>
          <w:sz w:val="28"/>
          <w:szCs w:val="36"/>
        </w:rPr>
      </w:pPr>
      <w:r>
        <w:rPr>
          <w:rFonts w:ascii="Times New Roman" w:hAnsi="Times New Roman" w:eastAsia="黑体" w:cs="Times New Roman"/>
          <w:sz w:val="28"/>
          <w:szCs w:val="36"/>
        </w:rPr>
        <w:t>附件</w:t>
      </w:r>
      <w:r>
        <w:rPr>
          <w:rFonts w:hint="eastAsia" w:ascii="Times New Roman" w:hAnsi="Times New Roman" w:eastAsia="黑体" w:cs="Times New Roman"/>
          <w:sz w:val="28"/>
          <w:szCs w:val="36"/>
          <w:lang w:val="en-US" w:eastAsia="zh-CN"/>
        </w:rPr>
        <w:t>6</w:t>
      </w:r>
      <w:r>
        <w:rPr>
          <w:rFonts w:hint="eastAsia" w:ascii="Times New Roman" w:hAnsi="Times New Roman" w:eastAsia="黑体" w:cs="Times New Roman"/>
          <w:sz w:val="28"/>
          <w:szCs w:val="36"/>
        </w:rPr>
        <w:t>—</w:t>
      </w:r>
      <w:r>
        <w:rPr>
          <w:rFonts w:ascii="Times New Roman" w:hAnsi="Times New Roman" w:eastAsia="黑体" w:cs="Times New Roman"/>
          <w:sz w:val="28"/>
          <w:szCs w:val="36"/>
        </w:rPr>
        <w:t>3</w:t>
      </w:r>
    </w:p>
    <w:p>
      <w:pPr>
        <w:spacing w:after="0" w:line="500" w:lineRule="exact"/>
        <w:rPr>
          <w:rFonts w:ascii="Times New Roman" w:hAnsi="Times New Roman" w:eastAsia="黑体" w:cs="Times New Roman"/>
          <w:sz w:val="32"/>
          <w:szCs w:val="32"/>
        </w:rPr>
      </w:pPr>
    </w:p>
    <w:p>
      <w:pPr>
        <w:spacing w:after="0" w:line="5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企业软件使用需求情况</w:t>
      </w:r>
      <w:r>
        <w:rPr>
          <w:rFonts w:hint="eastAsia" w:ascii="Times New Roman" w:hAnsi="Times New Roman" w:eastAsia="方正小标宋简体" w:cs="Times New Roman"/>
          <w:sz w:val="44"/>
          <w:szCs w:val="44"/>
        </w:rPr>
        <w:t>表</w:t>
      </w:r>
      <w:r>
        <w:rPr>
          <w:rFonts w:hint="eastAsia" w:ascii="Times New Roman" w:hAnsi="Times New Roman" w:eastAsia="方正小标宋简体" w:cs="方正小标宋简体"/>
          <w:sz w:val="44"/>
          <w:szCs w:val="44"/>
        </w:rPr>
        <w:t>（园区项目选填）</w:t>
      </w:r>
    </w:p>
    <w:p>
      <w:pPr>
        <w:spacing w:after="0" w:line="500" w:lineRule="exact"/>
        <w:jc w:val="center"/>
        <w:rPr>
          <w:rFonts w:ascii="Times New Roman" w:hAnsi="Times New Roman" w:eastAsia="方正小标宋简体" w:cs="Times New Roman"/>
          <w:sz w:val="44"/>
          <w:szCs w:val="44"/>
        </w:rPr>
      </w:pPr>
    </w:p>
    <w:tbl>
      <w:tblPr>
        <w:tblStyle w:val="11"/>
        <w:tblW w:w="14720" w:type="dxa"/>
        <w:tblInd w:w="-253" w:type="dxa"/>
        <w:tblLayout w:type="fixed"/>
        <w:tblCellMar>
          <w:top w:w="0" w:type="dxa"/>
          <w:left w:w="108" w:type="dxa"/>
          <w:bottom w:w="0" w:type="dxa"/>
          <w:right w:w="108" w:type="dxa"/>
        </w:tblCellMar>
      </w:tblPr>
      <w:tblGrid>
        <w:gridCol w:w="987"/>
        <w:gridCol w:w="1911"/>
        <w:gridCol w:w="702"/>
        <w:gridCol w:w="1280"/>
        <w:gridCol w:w="1573"/>
        <w:gridCol w:w="907"/>
        <w:gridCol w:w="1246"/>
        <w:gridCol w:w="1630"/>
        <w:gridCol w:w="1311"/>
        <w:gridCol w:w="1533"/>
        <w:gridCol w:w="1640"/>
      </w:tblGrid>
      <w:tr>
        <w:tblPrEx>
          <w:tblCellMar>
            <w:top w:w="0" w:type="dxa"/>
            <w:left w:w="108" w:type="dxa"/>
            <w:bottom w:w="0" w:type="dxa"/>
            <w:right w:w="108" w:type="dxa"/>
          </w:tblCellMar>
        </w:tblPrEx>
        <w:trPr>
          <w:trHeight w:val="236" w:hRule="atLeast"/>
        </w:trPr>
        <w:tc>
          <w:tcPr>
            <w:tcW w:w="2898"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after="0" w:line="360" w:lineRule="exact"/>
              <w:jc w:val="center"/>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sz w:val="24"/>
              </w:rPr>
              <w:t>企业名称：</w:t>
            </w:r>
          </w:p>
        </w:tc>
        <w:tc>
          <w:tcPr>
            <w:tcW w:w="4462" w:type="dxa"/>
            <w:gridSpan w:val="4"/>
            <w:tcBorders>
              <w:top w:val="single" w:color="000000" w:sz="4" w:space="0"/>
              <w:left w:val="single" w:color="auto" w:sz="4" w:space="0"/>
              <w:bottom w:val="single" w:color="000000" w:sz="4" w:space="0"/>
              <w:right w:val="single" w:color="auto" w:sz="4" w:space="0"/>
            </w:tcBorders>
            <w:noWrap/>
            <w:vAlign w:val="center"/>
          </w:tcPr>
          <w:p>
            <w:pPr>
              <w:widowControl/>
              <w:spacing w:after="0" w:line="360" w:lineRule="exact"/>
              <w:jc w:val="center"/>
              <w:textAlignment w:val="center"/>
              <w:rPr>
                <w:rFonts w:hint="eastAsia" w:ascii="Times New Roman" w:hAnsi="Times New Roman" w:eastAsia="方正仿宋_GBK" w:cs="方正仿宋_GBK"/>
                <w:kern w:val="0"/>
                <w:sz w:val="24"/>
                <w:lang w:bidi="ar"/>
              </w:rPr>
            </w:pPr>
          </w:p>
        </w:tc>
        <w:tc>
          <w:tcPr>
            <w:tcW w:w="2876"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after="0" w:line="360" w:lineRule="exact"/>
              <w:jc w:val="center"/>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sz w:val="24"/>
              </w:rPr>
              <w:t>联系人及联系方式：</w:t>
            </w:r>
          </w:p>
        </w:tc>
        <w:tc>
          <w:tcPr>
            <w:tcW w:w="44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eastAsia" w:ascii="Times New Roman" w:hAnsi="Times New Roman" w:eastAsia="方正仿宋_GBK" w:cs="方正仿宋_GBK"/>
                <w:kern w:val="0"/>
                <w:sz w:val="24"/>
                <w:lang w:bidi="ar"/>
              </w:rPr>
            </w:pPr>
          </w:p>
        </w:tc>
      </w:tr>
      <w:tr>
        <w:trPr>
          <w:trHeight w:val="236" w:hRule="atLeast"/>
        </w:trPr>
        <w:tc>
          <w:tcPr>
            <w:tcW w:w="7360" w:type="dxa"/>
            <w:gridSpan w:val="6"/>
            <w:tcBorders>
              <w:top w:val="single" w:color="000000" w:sz="4" w:space="0"/>
              <w:left w:val="single" w:color="000000" w:sz="4" w:space="0"/>
              <w:bottom w:val="single" w:color="000000" w:sz="4" w:space="0"/>
              <w:right w:val="single" w:color="auto" w:sz="4" w:space="0"/>
            </w:tcBorders>
            <w:noWrap/>
            <w:vAlign w:val="center"/>
          </w:tcPr>
          <w:p>
            <w:pPr>
              <w:widowControl/>
              <w:spacing w:after="0" w:line="360" w:lineRule="exact"/>
              <w:jc w:val="center"/>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sz w:val="24"/>
              </w:rPr>
              <w:t>企业行业分类（具体到国民经济行业分类的中类）：</w:t>
            </w:r>
          </w:p>
        </w:tc>
        <w:tc>
          <w:tcPr>
            <w:tcW w:w="7360" w:type="dxa"/>
            <w:gridSpan w:val="5"/>
            <w:tcBorders>
              <w:top w:val="single" w:color="000000" w:sz="4" w:space="0"/>
              <w:left w:val="single" w:color="auto" w:sz="4" w:space="0"/>
              <w:bottom w:val="single" w:color="000000" w:sz="4" w:space="0"/>
              <w:right w:val="single" w:color="000000" w:sz="4" w:space="0"/>
            </w:tcBorders>
            <w:noWrap/>
            <w:vAlign w:val="center"/>
          </w:tcPr>
          <w:p>
            <w:pPr>
              <w:widowControl/>
              <w:spacing w:after="0" w:line="360" w:lineRule="exact"/>
              <w:jc w:val="center"/>
              <w:textAlignment w:val="center"/>
              <w:rPr>
                <w:rFonts w:hint="eastAsia" w:ascii="Times New Roman" w:hAnsi="Times New Roman" w:eastAsia="方正仿宋_GBK" w:cs="方正仿宋_GBK"/>
                <w:kern w:val="0"/>
                <w:sz w:val="24"/>
                <w:lang w:bidi="ar"/>
              </w:rPr>
            </w:pPr>
          </w:p>
        </w:tc>
      </w:tr>
      <w:tr>
        <w:tblPrEx>
          <w:tblCellMar>
            <w:top w:w="0" w:type="dxa"/>
            <w:left w:w="108" w:type="dxa"/>
            <w:bottom w:w="0" w:type="dxa"/>
            <w:right w:w="108" w:type="dxa"/>
          </w:tblCellMar>
        </w:tblPrEx>
        <w:trPr>
          <w:trHeight w:val="197"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ascii="Times New Roman" w:hAnsi="Times New Roman" w:eastAsia="黑体" w:cs="Times New Roman"/>
                <w:sz w:val="24"/>
              </w:rPr>
            </w:pPr>
            <w:r>
              <w:rPr>
                <w:rFonts w:ascii="Times New Roman" w:hAnsi="Times New Roman" w:eastAsia="黑体" w:cs="Times New Roman"/>
                <w:kern w:val="0"/>
                <w:sz w:val="24"/>
                <w:lang w:bidi="ar"/>
              </w:rPr>
              <w:t>企业相关环节</w:t>
            </w:r>
          </w:p>
        </w:tc>
        <w:tc>
          <w:tcPr>
            <w:tcW w:w="6373" w:type="dxa"/>
            <w:gridSpan w:val="5"/>
            <w:tcBorders>
              <w:top w:val="single" w:color="000000" w:sz="4" w:space="0"/>
              <w:left w:val="single" w:color="000000" w:sz="4" w:space="0"/>
              <w:bottom w:val="single" w:color="000000" w:sz="4" w:space="0"/>
              <w:right w:val="single" w:color="auto" w:sz="4" w:space="0"/>
            </w:tcBorders>
            <w:noWrap/>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企业各环节现有软件使用情况</w:t>
            </w:r>
          </w:p>
        </w:tc>
        <w:tc>
          <w:tcPr>
            <w:tcW w:w="2876"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after="0" w:line="300" w:lineRule="exact"/>
              <w:jc w:val="center"/>
              <w:textAlignment w:val="center"/>
              <w:rPr>
                <w:rFonts w:ascii="Times New Roman" w:hAnsi="Times New Roman" w:eastAsia="黑体" w:cs="Times New Roman"/>
                <w:kern w:val="0"/>
                <w:sz w:val="24"/>
                <w:lang w:bidi="ar"/>
              </w:rPr>
            </w:pPr>
            <w:r>
              <w:rPr>
                <w:rFonts w:ascii="Times New Roman" w:hAnsi="Times New Roman" w:eastAsia="黑体" w:cs="Times New Roman"/>
                <w:kern w:val="0"/>
                <w:sz w:val="24"/>
                <w:lang w:bidi="ar"/>
              </w:rPr>
              <w:t>项目拟采购使用软件情况</w:t>
            </w:r>
          </w:p>
        </w:tc>
        <w:tc>
          <w:tcPr>
            <w:tcW w:w="44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项目拟采购使用人工智能硬件情况</w:t>
            </w:r>
          </w:p>
        </w:tc>
      </w:tr>
      <w:tr>
        <w:trPr>
          <w:trHeight w:val="624"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ascii="Times New Roman" w:hAnsi="Times New Roman" w:eastAsia="黑体" w:cs="Times New Roman"/>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软件类型</w:t>
            </w:r>
          </w:p>
        </w:tc>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软件名称</w:t>
            </w:r>
          </w:p>
        </w:tc>
        <w:tc>
          <w:tcPr>
            <w:tcW w:w="1573" w:type="dxa"/>
            <w:tcBorders>
              <w:top w:val="single" w:color="000000" w:sz="4" w:space="0"/>
              <w:left w:val="single" w:color="000000" w:sz="4" w:space="0"/>
              <w:bottom w:val="single" w:color="auto" w:sz="4" w:space="0"/>
              <w:right w:val="single" w:color="000000" w:sz="4" w:space="0"/>
            </w:tcBorders>
            <w:noWrap/>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软件厂家</w:t>
            </w:r>
          </w:p>
        </w:tc>
        <w:tc>
          <w:tcPr>
            <w:tcW w:w="907" w:type="dxa"/>
            <w:tcBorders>
              <w:top w:val="single" w:color="000000" w:sz="4" w:space="0"/>
              <w:left w:val="single" w:color="000000" w:sz="4" w:space="0"/>
              <w:bottom w:val="single" w:color="auto" w:sz="4" w:space="0"/>
              <w:right w:val="single" w:color="auto" w:sz="4" w:space="0"/>
            </w:tcBorders>
            <w:noWrap/>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购买时间</w:t>
            </w:r>
          </w:p>
        </w:tc>
        <w:tc>
          <w:tcPr>
            <w:tcW w:w="1246" w:type="dxa"/>
            <w:tcBorders>
              <w:top w:val="single" w:color="000000" w:sz="4" w:space="0"/>
              <w:left w:val="single" w:color="auto" w:sz="4" w:space="0"/>
              <w:bottom w:val="single" w:color="auto" w:sz="4" w:space="0"/>
              <w:right w:val="single" w:color="000000" w:sz="4" w:space="0"/>
            </w:tcBorders>
            <w:noWrap/>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拟采购使用软件名称</w:t>
            </w:r>
          </w:p>
        </w:tc>
        <w:tc>
          <w:tcPr>
            <w:tcW w:w="1630" w:type="dxa"/>
            <w:tcBorders>
              <w:top w:val="single" w:color="000000" w:sz="4" w:space="0"/>
              <w:left w:val="single" w:color="000000" w:sz="4" w:space="0"/>
              <w:bottom w:val="single" w:color="auto" w:sz="4" w:space="0"/>
              <w:right w:val="single" w:color="000000" w:sz="4" w:space="0"/>
            </w:tcBorders>
            <w:noWrap/>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软件厂家</w:t>
            </w:r>
          </w:p>
        </w:tc>
        <w:tc>
          <w:tcPr>
            <w:tcW w:w="1311" w:type="dxa"/>
            <w:tcBorders>
              <w:top w:val="single" w:color="000000" w:sz="4" w:space="0"/>
              <w:left w:val="single" w:color="000000" w:sz="4" w:space="0"/>
              <w:bottom w:val="single" w:color="auto" w:sz="4" w:space="0"/>
              <w:right w:val="single" w:color="000000" w:sz="4" w:space="0"/>
            </w:tcBorders>
            <w:noWrap w:val="0"/>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软件是否使用人工智能技术</w:t>
            </w:r>
          </w:p>
        </w:tc>
        <w:tc>
          <w:tcPr>
            <w:tcW w:w="1533" w:type="dxa"/>
            <w:tcBorders>
              <w:top w:val="single" w:color="000000" w:sz="4" w:space="0"/>
              <w:left w:val="single" w:color="000000" w:sz="4" w:space="0"/>
              <w:bottom w:val="single" w:color="auto" w:sz="4" w:space="0"/>
              <w:right w:val="single" w:color="000000" w:sz="4" w:space="0"/>
            </w:tcBorders>
            <w:noWrap w:val="0"/>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拟采购使用人工智能硬件名称</w:t>
            </w:r>
          </w:p>
        </w:tc>
        <w:tc>
          <w:tcPr>
            <w:tcW w:w="1640" w:type="dxa"/>
            <w:tcBorders>
              <w:top w:val="single" w:color="000000" w:sz="4" w:space="0"/>
              <w:left w:val="single" w:color="000000" w:sz="4" w:space="0"/>
              <w:bottom w:val="single" w:color="auto" w:sz="4" w:space="0"/>
              <w:right w:val="single" w:color="000000" w:sz="4" w:space="0"/>
            </w:tcBorders>
            <w:noWrap w:val="0"/>
            <w:vAlign w:val="center"/>
          </w:tcPr>
          <w:p>
            <w:pPr>
              <w:widowControl/>
              <w:spacing w:after="0" w:line="30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厂家</w:t>
            </w:r>
          </w:p>
        </w:tc>
      </w:tr>
      <w:tr>
        <w:tblPrEx>
          <w:tblCellMar>
            <w:top w:w="0" w:type="dxa"/>
            <w:left w:w="108" w:type="dxa"/>
            <w:bottom w:w="0" w:type="dxa"/>
            <w:right w:w="108" w:type="dxa"/>
          </w:tblCellMar>
        </w:tblPrEx>
        <w:trPr>
          <w:trHeight w:val="330"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研发设计环节</w:t>
            </w: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计算机辅助设计CAD</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计算机辅助工程CAE</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计算机辅助制造CAM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电子设计自动化EDA</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建筑信息模型BIM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生产管控环节</w:t>
            </w: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制造执行系统MES/MOM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分散控制系统DCS</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数据采集与监视控制系统SCADA</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可编程逻辑控制器PLC</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先进过程控制APC</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运营管理环节</w:t>
            </w: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企业资源计划系统ERP</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产品生命周期管理PLM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供应链管理软件SCM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客户关系管理系统CRM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设备管理系统</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其他环节</w:t>
            </w: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操作系统</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数据库</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中间件</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办公软件</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人力资源管理软件</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财务管理软件</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0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00" w:lineRule="exact"/>
              <w:rPr>
                <w:rFonts w:hint="eastAsia" w:ascii="Times New Roman" w:hAnsi="Times New Roman" w:eastAsia="方正仿宋_GBK" w:cs="方正仿宋_GBK"/>
                <w:sz w:val="24"/>
              </w:rPr>
            </w:pPr>
          </w:p>
        </w:tc>
      </w:tr>
      <w:tr>
        <w:trPr>
          <w:trHeight w:val="312" w:hRule="atLeast"/>
        </w:trPr>
        <w:tc>
          <w:tcPr>
            <w:tcW w:w="14720" w:type="dxa"/>
            <w:gridSpan w:val="11"/>
            <w:tcBorders>
              <w:top w:val="single" w:color="000000" w:sz="4" w:space="0"/>
              <w:left w:val="single" w:color="000000" w:sz="4" w:space="0"/>
              <w:bottom w:val="single" w:color="000000" w:sz="4" w:space="0"/>
              <w:right w:val="single" w:color="000000" w:sz="4" w:space="0"/>
            </w:tcBorders>
            <w:noWrap/>
            <w:vAlign w:val="center"/>
          </w:tcPr>
          <w:p>
            <w:pPr>
              <w:spacing w:after="0" w:line="30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注：1.研发设计环节软件包括计算机辅助设计软件（CAD）、计算机辅助工程软件（CAE）、计算机辅助制造软件（CAM）、电子设计自动化软件（EDA）、建筑信息模型软件（BIM）、三维模型软件、产品生命周期管理软件（PLM）、辅助工艺规划软件（CAPP）、仿真软件等。2.生产管控环节软件包括制造执行系统（MES、MOM）、分散控制系统（DCS）、数据采集与监视控制系统（SCADA）、可编程逻辑控制器（PLC）、先进过程控制（APC）、实验室信息管理系统（LIMS）、仿真培训系统（OTS）、生产设备和工位智能化联网管理系统（DNC）、生产数据及设备状态信息采集分析管理系统（MDC）、产品数据管理软件（PDM）、NC数控程序文档流程管理系统以及环保管理、能源管理、安全管理等方面的软件。3.运营管理环节软件包括企业资源计划系统（ERP）、产品生命周期管理软件（PLM）、供应链管理软件（SCM）、客户关系管理系统（CRM）以及仓储物流、设备维护管理软件等。4.其他环节软件包括操作系统、数据库、协同办公软件、信息管理软件以及财务管理软件、质量管理软件、项目管理软件、人力资源管理软件等。5.人工智能硬件包括机器人、图形处理单元（GPU）、神经网络处理器、AI加速器等。</w:t>
            </w:r>
          </w:p>
        </w:tc>
      </w:tr>
    </w:tbl>
    <w:p>
      <w:pPr>
        <w:spacing w:after="0" w:line="500" w:lineRule="exact"/>
        <w:rPr>
          <w:rFonts w:ascii="Times New Roman" w:hAnsi="Times New Roman" w:eastAsia="黑体" w:cs="Times New Roman"/>
          <w:sz w:val="32"/>
          <w:szCs w:val="32"/>
        </w:rPr>
      </w:pPr>
    </w:p>
    <w:p>
      <w:pPr>
        <w:spacing w:after="0" w:line="500" w:lineRule="exact"/>
        <w:rPr>
          <w:rFonts w:ascii="Times New Roman" w:hAnsi="Times New Roman" w:eastAsia="黑体" w:cs="Times New Roman"/>
          <w:sz w:val="28"/>
          <w:szCs w:val="36"/>
        </w:rPr>
      </w:pPr>
      <w:r>
        <w:rPr>
          <w:rFonts w:ascii="Times New Roman" w:hAnsi="Times New Roman" w:eastAsia="黑体" w:cs="Times New Roman"/>
          <w:sz w:val="32"/>
          <w:szCs w:val="32"/>
        </w:rPr>
        <w:br w:type="page"/>
      </w:r>
      <w:r>
        <w:rPr>
          <w:rFonts w:ascii="Times New Roman" w:hAnsi="Times New Roman" w:eastAsia="黑体" w:cs="Times New Roman"/>
          <w:sz w:val="28"/>
          <w:szCs w:val="36"/>
        </w:rPr>
        <w:t>附件</w:t>
      </w:r>
      <w:r>
        <w:rPr>
          <w:rFonts w:hint="eastAsia" w:ascii="Times New Roman" w:hAnsi="Times New Roman" w:eastAsia="黑体" w:cs="Times New Roman"/>
          <w:sz w:val="28"/>
          <w:szCs w:val="36"/>
          <w:lang w:val="en-US" w:eastAsia="zh-CN"/>
        </w:rPr>
        <w:t>6</w:t>
      </w:r>
      <w:r>
        <w:rPr>
          <w:rFonts w:hint="eastAsia" w:ascii="Times New Roman" w:hAnsi="Times New Roman" w:eastAsia="黑体" w:cs="Times New Roman"/>
          <w:sz w:val="28"/>
          <w:szCs w:val="36"/>
        </w:rPr>
        <w:t>—</w:t>
      </w:r>
      <w:r>
        <w:rPr>
          <w:rFonts w:ascii="Times New Roman" w:hAnsi="Times New Roman" w:eastAsia="黑体" w:cs="Times New Roman"/>
          <w:sz w:val="28"/>
          <w:szCs w:val="36"/>
        </w:rPr>
        <w:t>4</w:t>
      </w:r>
    </w:p>
    <w:p>
      <w:pPr>
        <w:spacing w:after="0" w:line="500" w:lineRule="exact"/>
        <w:rPr>
          <w:rFonts w:ascii="Times New Roman" w:hAnsi="Times New Roman" w:eastAsia="黑体" w:cs="Times New Roman"/>
          <w:sz w:val="32"/>
          <w:szCs w:val="32"/>
        </w:rPr>
      </w:pPr>
    </w:p>
    <w:tbl>
      <w:tblPr>
        <w:tblStyle w:val="11"/>
        <w:tblW w:w="14317" w:type="dxa"/>
        <w:tblInd w:w="-270" w:type="dxa"/>
        <w:tblLayout w:type="fixed"/>
        <w:tblCellMar>
          <w:top w:w="0" w:type="dxa"/>
          <w:left w:w="108" w:type="dxa"/>
          <w:bottom w:w="0" w:type="dxa"/>
          <w:right w:w="108" w:type="dxa"/>
        </w:tblCellMar>
      </w:tblPr>
      <w:tblGrid>
        <w:gridCol w:w="1458"/>
        <w:gridCol w:w="2314"/>
        <w:gridCol w:w="1755"/>
        <w:gridCol w:w="2521"/>
        <w:gridCol w:w="1567"/>
        <w:gridCol w:w="1500"/>
        <w:gridCol w:w="3202"/>
      </w:tblGrid>
      <w:tr>
        <w:tblPrEx>
          <w:tblCellMar>
            <w:top w:w="0" w:type="dxa"/>
            <w:left w:w="108" w:type="dxa"/>
            <w:bottom w:w="0" w:type="dxa"/>
            <w:right w:w="108" w:type="dxa"/>
          </w:tblCellMar>
        </w:tblPrEx>
        <w:trPr>
          <w:trHeight w:val="405" w:hRule="atLeast"/>
        </w:trPr>
        <w:tc>
          <w:tcPr>
            <w:tcW w:w="14317" w:type="dxa"/>
            <w:gridSpan w:val="7"/>
            <w:tcBorders>
              <w:top w:val="nil"/>
              <w:left w:val="nil"/>
              <w:bottom w:val="nil"/>
              <w:right w:val="nil"/>
            </w:tcBorders>
            <w:noWrap w:val="0"/>
            <w:vAlign w:val="center"/>
          </w:tcPr>
          <w:p>
            <w:pPr>
              <w:widowControl/>
              <w:spacing w:after="0" w:line="240" w:lineRule="auto"/>
              <w:jc w:val="center"/>
              <w:textAlignment w:val="center"/>
              <w:rPr>
                <w:rFonts w:ascii="Times New Roman" w:hAnsi="Times New Roman" w:eastAsia="方正小标宋简体" w:cs="Times New Roman"/>
                <w:sz w:val="36"/>
                <w:szCs w:val="36"/>
              </w:rPr>
            </w:pPr>
            <w:r>
              <w:rPr>
                <w:rFonts w:hint="eastAsia" w:ascii="Times New Roman" w:hAnsi="Times New Roman" w:eastAsia="方正小标宋简体" w:cs="Times New Roman"/>
                <w:kern w:val="0"/>
                <w:sz w:val="44"/>
                <w:szCs w:val="44"/>
                <w:lang w:bidi="ar"/>
              </w:rPr>
              <w:t>申报单位</w:t>
            </w:r>
            <w:r>
              <w:rPr>
                <w:rFonts w:ascii="Times New Roman" w:hAnsi="Times New Roman" w:eastAsia="方正小标宋简体" w:cs="Times New Roman"/>
                <w:kern w:val="0"/>
                <w:sz w:val="44"/>
                <w:szCs w:val="44"/>
                <w:lang w:bidi="ar"/>
              </w:rPr>
              <w:t>获得</w:t>
            </w:r>
            <w:r>
              <w:rPr>
                <w:rFonts w:hint="eastAsia" w:ascii="Times New Roman" w:hAnsi="Times New Roman" w:eastAsia="方正小标宋简体" w:cs="Times New Roman"/>
                <w:kern w:val="0"/>
                <w:sz w:val="44"/>
                <w:szCs w:val="44"/>
                <w:lang w:bidi="ar"/>
              </w:rPr>
              <w:t>省级</w:t>
            </w:r>
            <w:r>
              <w:rPr>
                <w:rFonts w:ascii="Times New Roman" w:hAnsi="Times New Roman" w:eastAsia="方正小标宋简体" w:cs="Times New Roman"/>
                <w:kern w:val="0"/>
                <w:sz w:val="44"/>
                <w:szCs w:val="44"/>
                <w:lang w:bidi="ar"/>
              </w:rPr>
              <w:t>专项资金情况表</w:t>
            </w:r>
          </w:p>
        </w:tc>
      </w:tr>
      <w:tr>
        <w:trPr>
          <w:trHeight w:val="380" w:hRule="atLeast"/>
        </w:trPr>
        <w:tc>
          <w:tcPr>
            <w:tcW w:w="1458" w:type="dxa"/>
            <w:tcBorders>
              <w:top w:val="nil"/>
              <w:left w:val="nil"/>
              <w:bottom w:val="nil"/>
              <w:right w:val="nil"/>
            </w:tcBorders>
            <w:noWrap w:val="0"/>
            <w:vAlign w:val="center"/>
          </w:tcPr>
          <w:p>
            <w:pPr>
              <w:widowControl/>
              <w:spacing w:after="0" w:line="40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 xml:space="preserve"> 填报日期：</w:t>
            </w:r>
          </w:p>
        </w:tc>
        <w:tc>
          <w:tcPr>
            <w:tcW w:w="4069" w:type="dxa"/>
            <w:gridSpan w:val="2"/>
            <w:tcBorders>
              <w:top w:val="nil"/>
              <w:left w:val="nil"/>
              <w:bottom w:val="nil"/>
              <w:right w:val="nil"/>
            </w:tcBorders>
            <w:noWrap w:val="0"/>
            <w:vAlign w:val="center"/>
          </w:tcPr>
          <w:p>
            <w:pPr>
              <w:spacing w:after="0" w:line="400" w:lineRule="exact"/>
              <w:jc w:val="left"/>
              <w:rPr>
                <w:rFonts w:hint="eastAsia" w:ascii="Times New Roman" w:hAnsi="Times New Roman" w:eastAsia="方正仿宋_GBK" w:cs="方正仿宋_GBK"/>
                <w:sz w:val="24"/>
              </w:rPr>
            </w:pPr>
          </w:p>
        </w:tc>
        <w:tc>
          <w:tcPr>
            <w:tcW w:w="2521" w:type="dxa"/>
            <w:tcBorders>
              <w:top w:val="nil"/>
              <w:left w:val="nil"/>
              <w:bottom w:val="nil"/>
              <w:right w:val="nil"/>
            </w:tcBorders>
            <w:noWrap w:val="0"/>
            <w:vAlign w:val="center"/>
          </w:tcPr>
          <w:p>
            <w:pPr>
              <w:spacing w:after="0" w:line="400" w:lineRule="exact"/>
              <w:jc w:val="center"/>
              <w:rPr>
                <w:rFonts w:hint="eastAsia" w:ascii="Times New Roman" w:hAnsi="Times New Roman" w:eastAsia="方正仿宋_GBK" w:cs="方正仿宋_GBK"/>
                <w:sz w:val="24"/>
              </w:rPr>
            </w:pPr>
          </w:p>
        </w:tc>
        <w:tc>
          <w:tcPr>
            <w:tcW w:w="1567" w:type="dxa"/>
            <w:tcBorders>
              <w:top w:val="nil"/>
              <w:left w:val="nil"/>
              <w:bottom w:val="nil"/>
              <w:right w:val="nil"/>
            </w:tcBorders>
            <w:noWrap w:val="0"/>
            <w:vAlign w:val="center"/>
          </w:tcPr>
          <w:p>
            <w:pPr>
              <w:spacing w:after="0" w:line="400" w:lineRule="exact"/>
              <w:jc w:val="center"/>
              <w:rPr>
                <w:rFonts w:hint="eastAsia" w:ascii="Times New Roman" w:hAnsi="Times New Roman" w:eastAsia="方正仿宋_GBK" w:cs="方正仿宋_GBK"/>
                <w:sz w:val="24"/>
              </w:rPr>
            </w:pPr>
          </w:p>
        </w:tc>
        <w:tc>
          <w:tcPr>
            <w:tcW w:w="1500" w:type="dxa"/>
            <w:tcBorders>
              <w:top w:val="nil"/>
              <w:left w:val="nil"/>
              <w:bottom w:val="nil"/>
              <w:right w:val="nil"/>
            </w:tcBorders>
            <w:noWrap w:val="0"/>
            <w:vAlign w:val="center"/>
          </w:tcPr>
          <w:p>
            <w:pPr>
              <w:spacing w:after="0" w:line="400" w:lineRule="exact"/>
              <w:jc w:val="center"/>
              <w:rPr>
                <w:rFonts w:hint="eastAsia" w:ascii="Times New Roman" w:hAnsi="Times New Roman" w:eastAsia="方正仿宋_GBK" w:cs="方正仿宋_GBK"/>
                <w:sz w:val="24"/>
              </w:rPr>
            </w:pPr>
          </w:p>
        </w:tc>
        <w:tc>
          <w:tcPr>
            <w:tcW w:w="3202" w:type="dxa"/>
            <w:tcBorders>
              <w:top w:val="nil"/>
              <w:left w:val="nil"/>
              <w:bottom w:val="nil"/>
              <w:right w:val="nil"/>
            </w:tcBorders>
            <w:noWrap w:val="0"/>
            <w:vAlign w:val="center"/>
          </w:tcPr>
          <w:p>
            <w:pPr>
              <w:widowControl/>
              <w:spacing w:after="0" w:line="400" w:lineRule="exact"/>
              <w:jc w:val="righ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单位：万元</w:t>
            </w:r>
          </w:p>
        </w:tc>
      </w:tr>
      <w:tr>
        <w:tblPrEx>
          <w:tblCellMar>
            <w:top w:w="0" w:type="dxa"/>
            <w:left w:w="108" w:type="dxa"/>
            <w:bottom w:w="0" w:type="dxa"/>
            <w:right w:w="108" w:type="dxa"/>
          </w:tblCellMar>
        </w:tblPrEx>
        <w:trPr>
          <w:trHeight w:val="540" w:hRule="atLeast"/>
        </w:trPr>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40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spacing w:val="-20"/>
                <w:kern w:val="0"/>
                <w:sz w:val="24"/>
                <w:lang w:bidi="ar"/>
              </w:rPr>
              <w:t>申报单位名称</w:t>
            </w:r>
          </w:p>
        </w:tc>
        <w:tc>
          <w:tcPr>
            <w:tcW w:w="1285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after="0" w:line="400" w:lineRule="exact"/>
              <w:jc w:val="center"/>
              <w:rPr>
                <w:rFonts w:hint="eastAsia" w:ascii="Times New Roman" w:hAnsi="Times New Roman" w:eastAsia="方正仿宋_GBK" w:cs="方正仿宋_GBK"/>
                <w:sz w:val="24"/>
              </w:rPr>
            </w:pPr>
          </w:p>
        </w:tc>
      </w:tr>
      <w:tr>
        <w:trPr>
          <w:trHeight w:val="600" w:hRule="atLeast"/>
        </w:trPr>
        <w:tc>
          <w:tcPr>
            <w:tcW w:w="1458" w:type="dxa"/>
            <w:vMerge w:val="restart"/>
            <w:tcBorders>
              <w:top w:val="single" w:color="000000" w:sz="4" w:space="0"/>
              <w:left w:val="single" w:color="000000" w:sz="4" w:space="0"/>
              <w:bottom w:val="nil"/>
              <w:right w:val="single" w:color="000000" w:sz="4" w:space="0"/>
            </w:tcBorders>
            <w:noWrap w:val="0"/>
            <w:vAlign w:val="center"/>
          </w:tcPr>
          <w:p>
            <w:pPr>
              <w:widowControl/>
              <w:spacing w:after="0" w:line="320" w:lineRule="exact"/>
              <w:jc w:val="center"/>
              <w:textAlignment w:val="center"/>
              <w:rPr>
                <w:rFonts w:ascii="Times New Roman" w:hAnsi="Times New Roman" w:eastAsia="仿宋_GB2312" w:cs="Times New Roman"/>
                <w:sz w:val="24"/>
              </w:rPr>
            </w:pPr>
            <w:r>
              <w:rPr>
                <w:rFonts w:hint="eastAsia" w:ascii="Times New Roman" w:hAnsi="Times New Roman" w:eastAsia="方正仿宋_GBK" w:cs="方正仿宋_GBK"/>
                <w:kern w:val="0"/>
                <w:sz w:val="24"/>
                <w:lang w:bidi="ar"/>
              </w:rPr>
              <w:t>2021年—2025年获得省级专项资金支持情况</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项目名称</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核准或备案文号</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获得省级专项资金名称及批次</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获得省级专项资金金额</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是否已验收</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未验收原因</w:t>
            </w:r>
          </w:p>
        </w:tc>
      </w:tr>
      <w:tr>
        <w:tblPrEx>
          <w:tblCellMar>
            <w:top w:w="0" w:type="dxa"/>
            <w:left w:w="108" w:type="dxa"/>
            <w:bottom w:w="0" w:type="dxa"/>
            <w:right w:w="108" w:type="dxa"/>
          </w:tblCellMar>
        </w:tblPrEx>
        <w:trPr>
          <w:trHeight w:val="448" w:hRule="atLeast"/>
        </w:trPr>
        <w:tc>
          <w:tcPr>
            <w:tcW w:w="1458" w:type="dxa"/>
            <w:vMerge w:val="continue"/>
            <w:tcBorders>
              <w:top w:val="single" w:color="000000" w:sz="4" w:space="0"/>
              <w:left w:val="single" w:color="000000" w:sz="4" w:space="0"/>
              <w:bottom w:val="nil"/>
              <w:right w:val="single" w:color="000000" w:sz="4" w:space="0"/>
            </w:tcBorders>
            <w:noWrap w:val="0"/>
            <w:textDirection w:val="tbRlV"/>
            <w:vAlign w:val="center"/>
          </w:tcPr>
          <w:p>
            <w:pPr>
              <w:spacing w:after="0" w:line="240" w:lineRule="auto"/>
              <w:jc w:val="center"/>
              <w:rPr>
                <w:rFonts w:ascii="Times New Roman" w:hAnsi="Times New Roman" w:eastAsia="仿宋_GB2312" w:cs="Times New Roman"/>
                <w:sz w:val="24"/>
              </w:rPr>
            </w:pP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r>
      <w:tr>
        <w:trPr>
          <w:trHeight w:val="535" w:hRule="atLeast"/>
        </w:trPr>
        <w:tc>
          <w:tcPr>
            <w:tcW w:w="1458" w:type="dxa"/>
            <w:vMerge w:val="continue"/>
            <w:tcBorders>
              <w:top w:val="single" w:color="000000" w:sz="4" w:space="0"/>
              <w:left w:val="single" w:color="000000" w:sz="4" w:space="0"/>
              <w:bottom w:val="nil"/>
              <w:right w:val="single" w:color="000000" w:sz="4" w:space="0"/>
            </w:tcBorders>
            <w:noWrap w:val="0"/>
            <w:textDirection w:val="tbRlV"/>
            <w:vAlign w:val="center"/>
          </w:tcPr>
          <w:p>
            <w:pPr>
              <w:spacing w:after="0" w:line="240" w:lineRule="auto"/>
              <w:jc w:val="center"/>
              <w:rPr>
                <w:rFonts w:ascii="Times New Roman" w:hAnsi="Times New Roman" w:eastAsia="仿宋_GB2312" w:cs="Times New Roman"/>
                <w:sz w:val="24"/>
              </w:rPr>
            </w:pP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r>
      <w:tr>
        <w:tblPrEx>
          <w:tblCellMar>
            <w:top w:w="0" w:type="dxa"/>
            <w:left w:w="108" w:type="dxa"/>
            <w:bottom w:w="0" w:type="dxa"/>
            <w:right w:w="108" w:type="dxa"/>
          </w:tblCellMar>
        </w:tblPrEx>
        <w:trPr>
          <w:trHeight w:val="510" w:hRule="atLeast"/>
        </w:trPr>
        <w:tc>
          <w:tcPr>
            <w:tcW w:w="1458" w:type="dxa"/>
            <w:vMerge w:val="continue"/>
            <w:tcBorders>
              <w:top w:val="single" w:color="000000" w:sz="4" w:space="0"/>
              <w:left w:val="single" w:color="000000" w:sz="4" w:space="0"/>
              <w:bottom w:val="nil"/>
              <w:right w:val="single" w:color="000000" w:sz="4" w:space="0"/>
            </w:tcBorders>
            <w:noWrap w:val="0"/>
            <w:textDirection w:val="tbRlV"/>
            <w:vAlign w:val="center"/>
          </w:tcPr>
          <w:p>
            <w:pPr>
              <w:spacing w:after="0" w:line="240" w:lineRule="auto"/>
              <w:jc w:val="center"/>
              <w:rPr>
                <w:rFonts w:ascii="Times New Roman" w:hAnsi="Times New Roman" w:eastAsia="仿宋_GB2312" w:cs="Times New Roman"/>
                <w:sz w:val="24"/>
              </w:rPr>
            </w:pP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sz w:val="24"/>
              </w:rPr>
            </w:pPr>
          </w:p>
        </w:tc>
      </w:tr>
      <w:tr>
        <w:trPr>
          <w:trHeight w:val="780" w:hRule="atLeast"/>
        </w:trPr>
        <w:tc>
          <w:tcPr>
            <w:tcW w:w="1431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（如未获得填写）</w:t>
            </w:r>
          </w:p>
        </w:tc>
      </w:tr>
      <w:tr>
        <w:tblPrEx>
          <w:tblCellMar>
            <w:top w:w="0" w:type="dxa"/>
            <w:left w:w="108" w:type="dxa"/>
            <w:bottom w:w="0" w:type="dxa"/>
            <w:right w:w="108" w:type="dxa"/>
          </w:tblCellMar>
        </w:tblPrEx>
        <w:trPr>
          <w:trHeight w:val="780" w:hRule="atLeast"/>
        </w:trPr>
        <w:tc>
          <w:tcPr>
            <w:tcW w:w="1431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left"/>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kern w:val="0"/>
                <w:sz w:val="24"/>
                <w:lang w:bidi="ar"/>
              </w:rPr>
              <w:t>注：如项目未获得过省级财政资金支持，请在表格空白处填写“期间未获得省级专项资金支持”并加盖单位公章。</w:t>
            </w:r>
          </w:p>
        </w:tc>
      </w:tr>
    </w:tbl>
    <w:p>
      <w:pPr>
        <w:rPr>
          <w:rFonts w:ascii="Times New Roman" w:hAnsi="Times New Roman" w:eastAsia="黑体"/>
          <w:sz w:val="28"/>
          <w:szCs w:val="36"/>
        </w:rPr>
        <w:sectPr>
          <w:pgSz w:w="16838" w:h="11906" w:orient="landscape"/>
          <w:pgMar w:top="1531" w:right="1701" w:bottom="1531" w:left="1531" w:header="851" w:footer="1361" w:gutter="0"/>
          <w:cols w:space="720" w:num="1"/>
          <w:titlePg/>
          <w:docGrid w:type="lines" w:linePitch="327" w:charSpace="0"/>
        </w:sectPr>
      </w:pPr>
    </w:p>
    <w:p>
      <w:pPr>
        <w:spacing w:after="0" w:line="560" w:lineRule="exact"/>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6</w:t>
      </w:r>
      <w:r>
        <w:rPr>
          <w:rFonts w:hint="eastAsia" w:ascii="Times New Roman" w:hAnsi="Times New Roman" w:eastAsia="黑体" w:cs="Times New Roman"/>
          <w:bCs/>
          <w:sz w:val="32"/>
          <w:szCs w:val="32"/>
        </w:rPr>
        <w:t>—5</w:t>
      </w:r>
    </w:p>
    <w:p>
      <w:pPr>
        <w:spacing w:after="0" w:line="560" w:lineRule="exact"/>
        <w:rPr>
          <w:rFonts w:ascii="Times New Roman" w:hAnsi="Times New Roman" w:eastAsia="黑体" w:cs="Times New Roman"/>
          <w:bCs/>
          <w:sz w:val="32"/>
          <w:szCs w:val="32"/>
        </w:rPr>
      </w:pPr>
    </w:p>
    <w:p>
      <w:pPr>
        <w:spacing w:after="0"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2026年四川省制造业“智改数转”项目</w:t>
      </w:r>
    </w:p>
    <w:p>
      <w:pPr>
        <w:spacing w:after="0"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（省级重点项目）绩效目标申报表</w:t>
      </w:r>
    </w:p>
    <w:p>
      <w:pPr>
        <w:spacing w:after="0" w:line="560" w:lineRule="exact"/>
        <w:jc w:val="center"/>
        <w:rPr>
          <w:rFonts w:hint="eastAsia" w:ascii="Times New Roman" w:hAnsi="Times New Roman" w:eastAsia="方正小标宋简体" w:cs="方正小标宋简体"/>
          <w:sz w:val="44"/>
          <w:szCs w:val="44"/>
        </w:rPr>
      </w:pPr>
    </w:p>
    <w:tbl>
      <w:tblPr>
        <w:tblStyle w:val="11"/>
        <w:tblW w:w="8924" w:type="dxa"/>
        <w:jc w:val="center"/>
        <w:tblLayout w:type="fixed"/>
        <w:tblCellMar>
          <w:top w:w="0" w:type="dxa"/>
          <w:left w:w="108" w:type="dxa"/>
          <w:bottom w:w="0" w:type="dxa"/>
          <w:right w:w="108" w:type="dxa"/>
        </w:tblCellMar>
      </w:tblPr>
      <w:tblGrid>
        <w:gridCol w:w="1043"/>
        <w:gridCol w:w="1354"/>
        <w:gridCol w:w="1545"/>
        <w:gridCol w:w="2397"/>
        <w:gridCol w:w="2585"/>
      </w:tblGrid>
      <w:tr>
        <w:tblPrEx>
          <w:tblCellMar>
            <w:top w:w="0" w:type="dxa"/>
            <w:left w:w="108" w:type="dxa"/>
            <w:bottom w:w="0" w:type="dxa"/>
            <w:right w:w="108" w:type="dxa"/>
          </w:tblCellMar>
        </w:tblPrEx>
        <w:trPr>
          <w:trHeight w:val="640" w:hRule="atLeast"/>
          <w:jc w:val="center"/>
        </w:trPr>
        <w:tc>
          <w:tcPr>
            <w:tcW w:w="3942" w:type="dxa"/>
            <w:gridSpan w:val="3"/>
            <w:tcBorders>
              <w:top w:val="single" w:color="auto" w:sz="4" w:space="0"/>
              <w:left w:val="single" w:color="auto" w:sz="4" w:space="0"/>
              <w:bottom w:val="single" w:color="000000" w:sz="4" w:space="0"/>
              <w:right w:val="single" w:color="000000"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项目名称</w:t>
            </w:r>
          </w:p>
        </w:tc>
        <w:tc>
          <w:tcPr>
            <w:tcW w:w="4982" w:type="dxa"/>
            <w:gridSpan w:val="2"/>
            <w:tcBorders>
              <w:top w:val="single" w:color="auto" w:sz="4" w:space="0"/>
              <w:left w:val="single" w:color="000000" w:sz="4" w:space="0"/>
              <w:bottom w:val="single" w:color="000000" w:sz="4" w:space="0"/>
              <w:right w:val="single" w:color="auto"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p>
        </w:tc>
      </w:tr>
      <w:tr>
        <w:tblPrEx>
          <w:tblCellMar>
            <w:top w:w="0" w:type="dxa"/>
            <w:left w:w="108" w:type="dxa"/>
            <w:bottom w:w="0" w:type="dxa"/>
            <w:right w:w="108" w:type="dxa"/>
          </w:tblCellMar>
        </w:tblPrEx>
        <w:trPr>
          <w:trHeight w:val="538" w:hRule="atLeast"/>
          <w:jc w:val="center"/>
        </w:trPr>
        <w:tc>
          <w:tcPr>
            <w:tcW w:w="3942" w:type="dxa"/>
            <w:gridSpan w:val="3"/>
            <w:tcBorders>
              <w:top w:val="single" w:color="000000" w:sz="4" w:space="0"/>
              <w:left w:val="single" w:color="auto" w:sz="4" w:space="0"/>
              <w:bottom w:val="single" w:color="000000" w:sz="4" w:space="0"/>
              <w:right w:val="single" w:color="000000"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项目单位</w:t>
            </w:r>
          </w:p>
        </w:tc>
        <w:tc>
          <w:tcPr>
            <w:tcW w:w="4982" w:type="dxa"/>
            <w:gridSpan w:val="2"/>
            <w:tcBorders>
              <w:top w:val="single" w:color="000000" w:sz="4" w:space="0"/>
              <w:left w:val="single" w:color="000000" w:sz="4" w:space="0"/>
              <w:bottom w:val="single" w:color="000000" w:sz="4" w:space="0"/>
              <w:right w:val="single" w:color="auto" w:sz="4" w:space="0"/>
            </w:tcBorders>
            <w:noWrap/>
            <w:vAlign w:val="center"/>
          </w:tcPr>
          <w:p>
            <w:pPr>
              <w:spacing w:after="0" w:line="240" w:lineRule="auto"/>
              <w:jc w:val="center"/>
              <w:rPr>
                <w:rFonts w:ascii="Times New Roman" w:hAnsi="Times New Roman" w:eastAsia="方正仿宋_GBK" w:cs="Times New Roman"/>
                <w:szCs w:val="21"/>
              </w:rPr>
            </w:pPr>
            <w:r>
              <w:rPr>
                <w:rFonts w:ascii="Times New Roman" w:hAnsi="Times New Roman" w:eastAsia="方正仿宋_GBK" w:cs="Times New Roman"/>
                <w:szCs w:val="21"/>
              </w:rPr>
              <w:t xml:space="preserve"> </w:t>
            </w:r>
          </w:p>
        </w:tc>
      </w:tr>
      <w:tr>
        <w:tblPrEx>
          <w:tblCellMar>
            <w:top w:w="0" w:type="dxa"/>
            <w:left w:w="108" w:type="dxa"/>
            <w:bottom w:w="0" w:type="dxa"/>
            <w:right w:w="108" w:type="dxa"/>
          </w:tblCellMar>
        </w:tblPrEx>
        <w:trPr>
          <w:trHeight w:val="635" w:hRule="atLeast"/>
          <w:jc w:val="center"/>
        </w:trPr>
        <w:tc>
          <w:tcPr>
            <w:tcW w:w="6339" w:type="dxa"/>
            <w:gridSpan w:val="4"/>
            <w:tcBorders>
              <w:top w:val="single" w:color="000000" w:sz="4" w:space="0"/>
              <w:left w:val="single" w:color="auto" w:sz="4" w:space="0"/>
              <w:bottom w:val="single" w:color="000000" w:sz="4" w:space="0"/>
              <w:right w:val="single" w:color="000000" w:sz="4" w:space="0"/>
            </w:tcBorders>
            <w:noWrap/>
            <w:vAlign w:val="center"/>
          </w:tcPr>
          <w:p>
            <w:pPr>
              <w:spacing w:after="0" w:line="240" w:lineRule="auto"/>
              <w:ind w:firstLine="840" w:firstLineChars="400"/>
              <w:jc w:val="left"/>
              <w:rPr>
                <w:rFonts w:ascii="Times New Roman" w:hAnsi="Times New Roman" w:eastAsia="方正仿宋_GBK" w:cs="Times New Roman"/>
                <w:szCs w:val="21"/>
              </w:rPr>
            </w:pPr>
            <w:r>
              <w:rPr>
                <w:rFonts w:ascii="Times New Roman" w:hAnsi="Times New Roman" w:eastAsia="方正仿宋_GBK" w:cs="Times New Roman"/>
                <w:kern w:val="0"/>
                <w:szCs w:val="21"/>
                <w:lang w:bidi="ar"/>
              </w:rPr>
              <w:t>地方财政部门：</w:t>
            </w:r>
          </w:p>
        </w:tc>
        <w:tc>
          <w:tcPr>
            <w:tcW w:w="2585" w:type="dxa"/>
            <w:tcBorders>
              <w:top w:val="single" w:color="000000" w:sz="4" w:space="0"/>
              <w:left w:val="single" w:color="000000" w:sz="4" w:space="0"/>
              <w:bottom w:val="single" w:color="000000" w:sz="4" w:space="0"/>
              <w:right w:val="single" w:color="auto" w:sz="4" w:space="0"/>
            </w:tcBorders>
            <w:noWrap/>
            <w:vAlign w:val="center"/>
          </w:tcPr>
          <w:p>
            <w:pPr>
              <w:widowControl/>
              <w:spacing w:after="0" w:line="240" w:lineRule="auto"/>
              <w:jc w:val="left"/>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地方主管部门：</w:t>
            </w:r>
          </w:p>
        </w:tc>
      </w:tr>
      <w:tr>
        <w:tblPrEx>
          <w:tblCellMar>
            <w:top w:w="0" w:type="dxa"/>
            <w:left w:w="108" w:type="dxa"/>
            <w:bottom w:w="0" w:type="dxa"/>
            <w:right w:w="108" w:type="dxa"/>
          </w:tblCellMar>
        </w:tblPrEx>
        <w:trPr>
          <w:trHeight w:val="880" w:hRule="atLeast"/>
          <w:jc w:val="center"/>
        </w:trPr>
        <w:tc>
          <w:tcPr>
            <w:tcW w:w="1043" w:type="dxa"/>
            <w:vMerge w:val="restart"/>
            <w:tcBorders>
              <w:top w:val="single" w:color="000000" w:sz="4" w:space="0"/>
              <w:left w:val="single" w:color="auto"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绩</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效</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指</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标</w:t>
            </w:r>
          </w:p>
        </w:tc>
        <w:tc>
          <w:tcPr>
            <w:tcW w:w="1354" w:type="dxa"/>
            <w:tcBorders>
              <w:top w:val="single" w:color="000000" w:sz="4" w:space="0"/>
              <w:left w:val="nil"/>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一级指标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二级指标</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三级指标</w:t>
            </w:r>
          </w:p>
        </w:tc>
        <w:tc>
          <w:tcPr>
            <w:tcW w:w="2585" w:type="dxa"/>
            <w:tcBorders>
              <w:top w:val="single" w:color="000000" w:sz="4" w:space="0"/>
              <w:left w:val="single" w:color="000000" w:sz="4" w:space="0"/>
              <w:bottom w:val="single" w:color="000000" w:sz="4" w:space="0"/>
              <w:right w:val="single" w:color="auto"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指标值（包含数字及文字描述）</w:t>
            </w:r>
          </w:p>
        </w:tc>
      </w:tr>
      <w:tr>
        <w:tblPrEx>
          <w:tblCellMar>
            <w:top w:w="0" w:type="dxa"/>
            <w:left w:w="108" w:type="dxa"/>
            <w:bottom w:w="0" w:type="dxa"/>
            <w:right w:w="108" w:type="dxa"/>
          </w:tblCellMar>
        </w:tblPrEx>
        <w:trPr>
          <w:trHeight w:val="528"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restart"/>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产出</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指标</w:t>
            </w:r>
          </w:p>
        </w:tc>
        <w:tc>
          <w:tcPr>
            <w:tcW w:w="1545"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数量指标</w:t>
            </w:r>
          </w:p>
        </w:tc>
        <w:tc>
          <w:tcPr>
            <w:tcW w:w="2397"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项目投资完成率</w:t>
            </w:r>
          </w:p>
        </w:tc>
        <w:tc>
          <w:tcPr>
            <w:tcW w:w="2585" w:type="dxa"/>
            <w:tcBorders>
              <w:top w:val="single" w:color="000000" w:sz="4" w:space="0"/>
              <w:left w:val="nil"/>
              <w:bottom w:val="single" w:color="000000" w:sz="4" w:space="0"/>
              <w:right w:val="single" w:color="auto"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528"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continue"/>
            <w:tcBorders>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c>
          <w:tcPr>
            <w:tcW w:w="1545"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质量指标</w:t>
            </w:r>
          </w:p>
        </w:tc>
        <w:tc>
          <w:tcPr>
            <w:tcW w:w="2397"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数字化转型覆盖率</w:t>
            </w:r>
          </w:p>
        </w:tc>
        <w:tc>
          <w:tcPr>
            <w:tcW w:w="2585" w:type="dxa"/>
            <w:tcBorders>
              <w:top w:val="single" w:color="000000" w:sz="4" w:space="0"/>
              <w:left w:val="nil"/>
              <w:bottom w:val="single" w:color="000000" w:sz="4" w:space="0"/>
              <w:right w:val="single" w:color="auto"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727"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continue"/>
            <w:tcBorders>
              <w:left w:val="nil"/>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545"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质量指标</w:t>
            </w:r>
          </w:p>
        </w:tc>
        <w:tc>
          <w:tcPr>
            <w:tcW w:w="2397"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关键工序数控化率</w:t>
            </w:r>
          </w:p>
        </w:tc>
        <w:tc>
          <w:tcPr>
            <w:tcW w:w="2585" w:type="dxa"/>
            <w:tcBorders>
              <w:top w:val="single" w:color="000000" w:sz="4" w:space="0"/>
              <w:left w:val="nil"/>
              <w:bottom w:val="single" w:color="000000" w:sz="4" w:space="0"/>
              <w:right w:val="single" w:color="auto"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645"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continue"/>
            <w:tcBorders>
              <w:left w:val="nil"/>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545"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质量指标</w:t>
            </w:r>
          </w:p>
        </w:tc>
        <w:tc>
          <w:tcPr>
            <w:tcW w:w="2397"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数字化研发设计工具普及率</w:t>
            </w:r>
          </w:p>
        </w:tc>
        <w:tc>
          <w:tcPr>
            <w:tcW w:w="2585" w:type="dxa"/>
            <w:tcBorders>
              <w:top w:val="single" w:color="000000" w:sz="4" w:space="0"/>
              <w:left w:val="nil"/>
              <w:bottom w:val="single" w:color="000000" w:sz="4" w:space="0"/>
              <w:right w:val="single" w:color="auto"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467"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restart"/>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效益</w:t>
            </w:r>
          </w:p>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指标</w:t>
            </w:r>
          </w:p>
        </w:tc>
        <w:tc>
          <w:tcPr>
            <w:tcW w:w="1545" w:type="dxa"/>
            <w:tcBorders>
              <w:top w:val="single" w:color="000000" w:sz="4" w:space="0"/>
              <w:left w:val="nil"/>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经济效益指标</w:t>
            </w:r>
          </w:p>
        </w:tc>
        <w:tc>
          <w:tcPr>
            <w:tcW w:w="2397" w:type="dxa"/>
            <w:tcBorders>
              <w:top w:val="single" w:color="000000" w:sz="4" w:space="0"/>
              <w:left w:val="nil"/>
              <w:bottom w:val="single" w:color="000000" w:sz="4" w:space="0"/>
              <w:right w:val="single" w:color="000000" w:sz="4" w:space="0"/>
            </w:tcBorders>
            <w:noWrap w:val="0"/>
            <w:vAlign w:val="center"/>
          </w:tcPr>
          <w:p>
            <w:pPr>
              <w:spacing w:after="0" w:line="240" w:lineRule="auto"/>
              <w:jc w:val="center"/>
              <w:rPr>
                <w:rFonts w:hint="eastAsia"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税收增长率</w:t>
            </w:r>
          </w:p>
        </w:tc>
        <w:tc>
          <w:tcPr>
            <w:tcW w:w="2585" w:type="dxa"/>
            <w:tcBorders>
              <w:top w:val="single" w:color="000000" w:sz="4" w:space="0"/>
              <w:left w:val="nil"/>
              <w:bottom w:val="single" w:color="000000" w:sz="4" w:space="0"/>
              <w:right w:val="single" w:color="auto" w:sz="4" w:space="0"/>
            </w:tcBorders>
            <w:noWrap w:val="0"/>
            <w:vAlign w:val="center"/>
          </w:tcPr>
          <w:p>
            <w:pPr>
              <w:spacing w:after="0" w:line="240" w:lineRule="auto"/>
              <w:jc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 xml:space="preserve"> </w:t>
            </w:r>
          </w:p>
        </w:tc>
      </w:tr>
      <w:tr>
        <w:tblPrEx>
          <w:tblCellMar>
            <w:top w:w="0" w:type="dxa"/>
            <w:left w:w="108" w:type="dxa"/>
            <w:bottom w:w="0" w:type="dxa"/>
            <w:right w:w="108" w:type="dxa"/>
          </w:tblCellMar>
        </w:tblPrEx>
        <w:trPr>
          <w:trHeight w:val="467"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continue"/>
            <w:tcBorders>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c>
          <w:tcPr>
            <w:tcW w:w="1545" w:type="dxa"/>
            <w:tcBorders>
              <w:top w:val="single" w:color="000000" w:sz="4" w:space="0"/>
              <w:left w:val="nil"/>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经济效益指标</w:t>
            </w:r>
          </w:p>
        </w:tc>
        <w:tc>
          <w:tcPr>
            <w:tcW w:w="2397" w:type="dxa"/>
            <w:tcBorders>
              <w:top w:val="single" w:color="000000" w:sz="4" w:space="0"/>
              <w:left w:val="nil"/>
              <w:bottom w:val="single" w:color="000000" w:sz="4" w:space="0"/>
              <w:right w:val="single" w:color="000000" w:sz="4" w:space="0"/>
            </w:tcBorders>
            <w:noWrap w:val="0"/>
            <w:vAlign w:val="center"/>
          </w:tcPr>
          <w:p>
            <w:pPr>
              <w:spacing w:after="0" w:line="240" w:lineRule="auto"/>
              <w:jc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新增营业收入</w:t>
            </w:r>
          </w:p>
        </w:tc>
        <w:tc>
          <w:tcPr>
            <w:tcW w:w="2585" w:type="dxa"/>
            <w:tcBorders>
              <w:top w:val="single" w:color="000000" w:sz="4" w:space="0"/>
              <w:left w:val="nil"/>
              <w:bottom w:val="single" w:color="000000" w:sz="4" w:space="0"/>
              <w:right w:val="single" w:color="auto" w:sz="4" w:space="0"/>
            </w:tcBorders>
            <w:noWrap w:val="0"/>
            <w:vAlign w:val="center"/>
          </w:tcPr>
          <w:p>
            <w:pPr>
              <w:spacing w:after="0" w:line="240" w:lineRule="auto"/>
              <w:jc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714" w:hRule="atLeast"/>
          <w:jc w:val="center"/>
        </w:trPr>
        <w:tc>
          <w:tcPr>
            <w:tcW w:w="1043" w:type="dxa"/>
            <w:vMerge w:val="continue"/>
            <w:tcBorders>
              <w:left w:val="single" w:color="auto" w:sz="4" w:space="0"/>
              <w:bottom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tcBorders>
              <w:top w:val="single" w:color="000000" w:sz="4" w:space="0"/>
              <w:left w:val="nil"/>
              <w:bottom w:val="single" w:color="auto"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满意度</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指标</w:t>
            </w:r>
          </w:p>
        </w:tc>
        <w:tc>
          <w:tcPr>
            <w:tcW w:w="1545" w:type="dxa"/>
            <w:tcBorders>
              <w:top w:val="single" w:color="000000" w:sz="4" w:space="0"/>
              <w:left w:val="nil"/>
              <w:bottom w:val="single" w:color="auto"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满意度指标</w:t>
            </w:r>
          </w:p>
        </w:tc>
        <w:tc>
          <w:tcPr>
            <w:tcW w:w="2397" w:type="dxa"/>
            <w:tcBorders>
              <w:top w:val="single" w:color="000000" w:sz="4" w:space="0"/>
              <w:left w:val="nil"/>
              <w:bottom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满意度</w:t>
            </w:r>
          </w:p>
        </w:tc>
        <w:tc>
          <w:tcPr>
            <w:tcW w:w="2585" w:type="dxa"/>
            <w:tcBorders>
              <w:top w:val="single" w:color="000000" w:sz="4" w:space="0"/>
              <w:left w:val="nil"/>
              <w:bottom w:val="single" w:color="auto" w:sz="4" w:space="0"/>
              <w:right w:val="single" w:color="auto" w:sz="4" w:space="0"/>
            </w:tcBorders>
            <w:noWrap w:val="0"/>
            <w:vAlign w:val="center"/>
          </w:tcPr>
          <w:p>
            <w:pPr>
              <w:spacing w:after="0" w:line="240" w:lineRule="auto"/>
              <w:jc w:val="center"/>
              <w:rPr>
                <w:rFonts w:ascii="Times New Roman" w:hAnsi="Times New Roman" w:eastAsia="方正仿宋_GBK" w:cs="Times New Roman"/>
                <w:sz w:val="22"/>
              </w:rPr>
            </w:pPr>
          </w:p>
        </w:tc>
      </w:tr>
    </w:tbl>
    <w:p>
      <w:pPr>
        <w:spacing w:after="0" w:line="240" w:lineRule="auto"/>
        <w:rPr>
          <w:rFonts w:ascii="Times New Roman" w:hAnsi="Times New Roman" w:eastAsia="黑体" w:cs="Times New Roman"/>
          <w:sz w:val="28"/>
          <w:szCs w:val="48"/>
        </w:rPr>
      </w:pPr>
      <w:r>
        <w:rPr>
          <w:rFonts w:ascii="Times New Roman" w:hAnsi="Times New Roman" w:eastAsia="黑体" w:cs="Times New Roman"/>
          <w:bCs/>
          <w:sz w:val="32"/>
          <w:szCs w:val="32"/>
        </w:rPr>
        <w:br w:type="page"/>
      </w:r>
      <w:r>
        <w:rPr>
          <w:rFonts w:ascii="Times New Roman" w:hAnsi="Times New Roman" w:eastAsia="黑体" w:cs="Times New Roman"/>
          <w:sz w:val="32"/>
          <w:szCs w:val="52"/>
        </w:rPr>
        <w:t>附件</w:t>
      </w:r>
      <w:r>
        <w:rPr>
          <w:rFonts w:hint="eastAsia" w:ascii="Times New Roman" w:hAnsi="Times New Roman" w:eastAsia="黑体" w:cs="Times New Roman"/>
          <w:sz w:val="32"/>
          <w:szCs w:val="52"/>
          <w:lang w:val="en-US" w:eastAsia="zh-CN"/>
        </w:rPr>
        <w:t>6</w:t>
      </w:r>
      <w:r>
        <w:rPr>
          <w:rFonts w:hint="eastAsia" w:ascii="Times New Roman" w:hAnsi="Times New Roman" w:eastAsia="黑体" w:cs="Times New Roman"/>
          <w:sz w:val="32"/>
          <w:szCs w:val="52"/>
        </w:rPr>
        <w:t>—6</w:t>
      </w:r>
    </w:p>
    <w:p>
      <w:pPr>
        <w:spacing w:after="0" w:line="240" w:lineRule="auto"/>
        <w:jc w:val="left"/>
        <w:rPr>
          <w:rFonts w:ascii="Times New Roman" w:hAnsi="Times New Roman" w:eastAsia="宋体" w:cs="Times New Roman"/>
        </w:rPr>
      </w:pPr>
    </w:p>
    <w:p>
      <w:pPr>
        <w:spacing w:after="0" w:line="5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承诺书</w:t>
      </w:r>
    </w:p>
    <w:p>
      <w:pPr>
        <w:spacing w:after="0" w:line="240" w:lineRule="auto"/>
        <w:rPr>
          <w:rFonts w:ascii="Times New Roman" w:hAnsi="Times New Roman" w:eastAsia="宋体" w:cs="Times New Roman"/>
        </w:rPr>
      </w:pPr>
    </w:p>
    <w:p>
      <w:pPr>
        <w:spacing w:after="0" w:line="500" w:lineRule="exact"/>
        <w:ind w:firstLine="616" w:firstLineChars="200"/>
        <w:rPr>
          <w:rFonts w:ascii="Times New Roman" w:hAnsi="Times New Roman" w:eastAsia="方正仿宋_GBK" w:cs="Times New Roman"/>
          <w:spacing w:val="-6"/>
          <w:sz w:val="32"/>
          <w:szCs w:val="32"/>
        </w:rPr>
      </w:pPr>
      <w:r>
        <w:rPr>
          <w:rFonts w:hint="eastAsia" w:ascii="Times New Roman" w:hAnsi="Times New Roman" w:eastAsia="方正仿宋_GBK" w:cs="方正仿宋_GBK"/>
          <w:spacing w:val="-6"/>
          <w:sz w:val="32"/>
          <w:szCs w:val="32"/>
        </w:rPr>
        <w:t>我单位承诺本次申报2026年制造业“智改数转”项目的***（项目承担单位名称）***项目（项目名称）</w:t>
      </w:r>
      <w:r>
        <w:rPr>
          <w:rFonts w:ascii="Times New Roman" w:hAnsi="Times New Roman" w:eastAsia="方正仿宋_GBK" w:cs="Times New Roman"/>
          <w:spacing w:val="-6"/>
          <w:sz w:val="32"/>
          <w:szCs w:val="32"/>
        </w:rPr>
        <w:t>申报材料全部真实有效，不存在弄虚作假、误导性陈述或者重大遗漏的情况，未涉及国家秘密、个人和其他敏感信息</w:t>
      </w:r>
      <w:r>
        <w:rPr>
          <w:rFonts w:hint="eastAsia" w:ascii="Times New Roman" w:hAnsi="Times New Roman" w:eastAsia="方正仿宋_GBK" w:cs="Times New Roman"/>
          <w:spacing w:val="-6"/>
          <w:sz w:val="32"/>
          <w:szCs w:val="32"/>
        </w:rPr>
        <w:t>，</w:t>
      </w:r>
      <w:r>
        <w:rPr>
          <w:rFonts w:ascii="Times New Roman" w:hAnsi="Times New Roman" w:eastAsia="方正仿宋_GBK" w:cs="Times New Roman"/>
          <w:spacing w:val="-6"/>
          <w:sz w:val="32"/>
          <w:szCs w:val="32"/>
        </w:rPr>
        <w:t>并对投资规模、建设内容、建设工期等数据和项目申请报告内容及附属文件的真实性、合规性、完整性负责。本项目及申报资金的</w:t>
      </w:r>
      <w:r>
        <w:rPr>
          <w:rFonts w:hint="eastAsia" w:ascii="Times New Roman" w:hAnsi="Times New Roman" w:eastAsia="方正仿宋_GBK" w:cs="Times New Roman"/>
          <w:spacing w:val="-6"/>
          <w:sz w:val="32"/>
          <w:szCs w:val="32"/>
        </w:rPr>
        <w:t>设备（含软件）投资</w:t>
      </w:r>
      <w:r>
        <w:rPr>
          <w:rFonts w:ascii="Times New Roman" w:hAnsi="Times New Roman" w:eastAsia="方正仿宋_GBK" w:cs="Times New Roman"/>
          <w:spacing w:val="-6"/>
          <w:sz w:val="32"/>
          <w:szCs w:val="32"/>
        </w:rPr>
        <w:t>未获得过</w:t>
      </w:r>
      <w:r>
        <w:rPr>
          <w:rFonts w:hint="eastAsia" w:ascii="Times New Roman" w:hAnsi="Times New Roman" w:eastAsia="方正仿宋_GBK" w:cs="Times New Roman"/>
          <w:spacing w:val="-6"/>
          <w:sz w:val="32"/>
          <w:szCs w:val="32"/>
        </w:rPr>
        <w:t>省级专项资金</w:t>
      </w:r>
      <w:r>
        <w:rPr>
          <w:rFonts w:ascii="Times New Roman" w:hAnsi="Times New Roman" w:eastAsia="方正仿宋_GBK" w:cs="Times New Roman"/>
          <w:spacing w:val="-6"/>
          <w:sz w:val="32"/>
          <w:szCs w:val="32"/>
        </w:rPr>
        <w:t>的支持。本单位近三年未发生安全生产和环境污染重大事故。本单位及法定代表人（项目负责人）无严重失信记录。</w:t>
      </w:r>
    </w:p>
    <w:p>
      <w:pPr>
        <w:spacing w:after="0"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如申报成功，我单位保证资金使用合法合规，并认真配合项目执行情况检查，自愿接受政府监管部门的依法检查，若发生违法违规行为，我单位将依法依规接受追责处理。</w:t>
      </w:r>
    </w:p>
    <w:p>
      <w:pPr>
        <w:spacing w:after="0" w:line="500" w:lineRule="exact"/>
        <w:ind w:firstLine="640" w:firstLineChars="200"/>
        <w:rPr>
          <w:rFonts w:hint="eastAsia" w:ascii="Times New Roman" w:hAnsi="Times New Roman" w:eastAsia="方正仿宋_GBK" w:cs="方正仿宋_GBK"/>
          <w:sz w:val="32"/>
          <w:szCs w:val="32"/>
        </w:rPr>
      </w:pPr>
      <w:r>
        <w:rPr>
          <w:rFonts w:ascii="Times New Roman" w:hAnsi="Times New Roman" w:eastAsia="方正仿宋_GBK" w:cs="Times New Roman"/>
          <w:sz w:val="32"/>
          <w:szCs w:val="32"/>
        </w:rPr>
        <w:t>如违反以上承诺，本单位将无条件全额退回本次获得的项目资金，并承担相应责任。</w:t>
      </w:r>
      <w:r>
        <w:rPr>
          <w:rFonts w:hint="eastAsia" w:ascii="Times New Roman" w:hAnsi="Times New Roman" w:eastAsia="方正仿宋_GBK" w:cs="方正仿宋_GBK"/>
          <w:sz w:val="32"/>
          <w:szCs w:val="32"/>
        </w:rPr>
        <w:t>（若存在委托第三方有关单位、机构或个人编制行为，同时落实申报项目报告编制有关单位、机构或个人廉政风险承诺）</w:t>
      </w:r>
    </w:p>
    <w:p>
      <w:pPr>
        <w:spacing w:after="0" w:line="5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23"/>
          <w:sz w:val="32"/>
          <w:szCs w:val="32"/>
        </w:rPr>
        <w:t>项目经办人（手签）</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pacing w:val="-23"/>
          <w:sz w:val="32"/>
          <w:szCs w:val="32"/>
        </w:rPr>
        <w:t>第三方经办人（手签）</w:t>
      </w:r>
      <w:r>
        <w:rPr>
          <w:rFonts w:hint="eastAsia" w:ascii="Times New Roman" w:hAnsi="Times New Roman" w:eastAsia="方正仿宋_GBK" w:cs="方正仿宋_GBK"/>
          <w:sz w:val="32"/>
          <w:szCs w:val="32"/>
        </w:rPr>
        <w:t>：</w:t>
      </w:r>
    </w:p>
    <w:p>
      <w:pPr>
        <w:spacing w:after="0" w:line="500" w:lineRule="exact"/>
        <w:rPr>
          <w:rFonts w:hint="eastAsia" w:ascii="Times New Roman" w:hAnsi="Times New Roman" w:eastAsia="方正仿宋_GBK" w:cs="方正仿宋_GBK"/>
        </w:rPr>
      </w:pPr>
    </w:p>
    <w:p>
      <w:pPr>
        <w:spacing w:after="0" w:line="5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23"/>
          <w:sz w:val="32"/>
          <w:szCs w:val="32"/>
        </w:rPr>
        <w:t>项目负责人（手签）</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pacing w:val="-23"/>
          <w:sz w:val="32"/>
          <w:szCs w:val="32"/>
        </w:rPr>
        <w:t>第三方负责人（手签）</w:t>
      </w:r>
      <w:r>
        <w:rPr>
          <w:rFonts w:hint="eastAsia" w:ascii="Times New Roman" w:hAnsi="Times New Roman" w:eastAsia="方正仿宋_GBK" w:cs="方正仿宋_GBK"/>
          <w:sz w:val="32"/>
          <w:szCs w:val="32"/>
        </w:rPr>
        <w:t>：</w:t>
      </w:r>
    </w:p>
    <w:p>
      <w:pPr>
        <w:spacing w:after="0" w:line="500" w:lineRule="exact"/>
        <w:rPr>
          <w:rFonts w:hint="eastAsia" w:ascii="Times New Roman" w:hAnsi="Times New Roman" w:eastAsia="方正仿宋_GBK" w:cs="方正仿宋_GBK"/>
        </w:rPr>
      </w:pPr>
    </w:p>
    <w:p>
      <w:pPr>
        <w:spacing w:after="0" w:line="5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23"/>
          <w:sz w:val="32"/>
          <w:szCs w:val="32"/>
        </w:rPr>
        <w:t>法定代表人（手签）</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pacing w:val="-23"/>
          <w:sz w:val="32"/>
          <w:szCs w:val="32"/>
        </w:rPr>
        <w:t>第三方法人代表（手签）</w:t>
      </w:r>
      <w:r>
        <w:rPr>
          <w:rFonts w:hint="eastAsia" w:ascii="Times New Roman" w:hAnsi="Times New Roman" w:eastAsia="方正仿宋_GBK" w:cs="方正仿宋_GBK"/>
          <w:sz w:val="32"/>
          <w:szCs w:val="32"/>
        </w:rPr>
        <w:t>：</w:t>
      </w:r>
    </w:p>
    <w:p>
      <w:pPr>
        <w:spacing w:after="0" w:line="500" w:lineRule="exact"/>
        <w:rPr>
          <w:rFonts w:hint="eastAsia" w:ascii="Times New Roman" w:hAnsi="Times New Roman" w:eastAsia="方正仿宋_GBK" w:cs="方正仿宋_GBK"/>
        </w:rPr>
      </w:pPr>
    </w:p>
    <w:p>
      <w:pPr>
        <w:spacing w:after="0" w:line="5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（项目单位盖章）          （第三方单位盖章）</w:t>
      </w:r>
    </w:p>
    <w:p>
      <w:pPr>
        <w:spacing w:after="0" w:line="5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年   月   日           　　年   月   日</w:t>
      </w:r>
    </w:p>
    <w:p>
      <w:pPr>
        <w:spacing w:after="0" w:line="560" w:lineRule="exact"/>
        <w:rPr>
          <w:rFonts w:hint="eastAsia" w:ascii="Times New Roman" w:hAnsi="Times New Roman" w:eastAsia="黑体" w:cs="Times New Roman"/>
          <w:sz w:val="32"/>
          <w:szCs w:val="32"/>
          <w:lang w:eastAsia="zh-CN"/>
        </w:rPr>
      </w:pPr>
      <w:r>
        <w:rPr>
          <w:rFonts w:hint="eastAsia" w:ascii="Times New Roman" w:hAnsi="Times New Roman" w:eastAsia="黑体" w:cs="黑体"/>
          <w:sz w:val="32"/>
          <w:szCs w:val="32"/>
        </w:rPr>
        <w:br w:type="page"/>
      </w:r>
      <w:r>
        <w:rPr>
          <w:rFonts w:hint="eastAsia" w:ascii="Times New Roman" w:hAnsi="Times New Roman" w:eastAsia="黑体" w:cs="黑体"/>
          <w:sz w:val="32"/>
          <w:szCs w:val="32"/>
        </w:rPr>
        <w:t>附件</w:t>
      </w:r>
      <w:r>
        <w:rPr>
          <w:rFonts w:hint="eastAsia" w:ascii="Times New Roman" w:hAnsi="Times New Roman" w:eastAsia="仿宋_GB2312" w:cs="Times New Roman"/>
          <w:sz w:val="32"/>
          <w:szCs w:val="32"/>
          <w:lang w:val="en-US" w:eastAsia="zh-CN"/>
        </w:rPr>
        <w:t>7</w:t>
      </w:r>
    </w:p>
    <w:p>
      <w:pPr>
        <w:pStyle w:val="17"/>
        <w:spacing w:after="0" w:line="600" w:lineRule="exact"/>
        <w:jc w:val="center"/>
        <w:rPr>
          <w:rFonts w:ascii="Times New Roman" w:hAnsi="Times New Roman" w:eastAsia="方正小标宋简体"/>
          <w:bCs/>
          <w:color w:val="auto"/>
          <w:sz w:val="44"/>
        </w:rPr>
      </w:pPr>
    </w:p>
    <w:p>
      <w:pPr>
        <w:spacing w:after="0" w:line="240" w:lineRule="auto"/>
        <w:rPr>
          <w:rFonts w:ascii="Times New Roman" w:hAnsi="Times New Roman" w:eastAsia="方正小标宋简体" w:cs="Times New Roman"/>
          <w:bCs/>
          <w:sz w:val="44"/>
        </w:rPr>
      </w:pPr>
    </w:p>
    <w:p>
      <w:pPr>
        <w:widowControl w:val="0"/>
        <w:spacing w:after="140" w:line="276" w:lineRule="auto"/>
        <w:ind w:firstLine="210" w:firstLineChars="100"/>
        <w:jc w:val="both"/>
        <w:rPr>
          <w:rFonts w:ascii="Times New Roman" w:hAnsi="Times New Roman" w:eastAsia="宋体" w:cs="Times New Roman"/>
          <w:kern w:val="2"/>
          <w:sz w:val="21"/>
          <w:szCs w:val="24"/>
          <w:lang w:val="en-US" w:eastAsia="zh-CN" w:bidi="ar-SA"/>
        </w:rPr>
      </w:pPr>
    </w:p>
    <w:p>
      <w:pPr>
        <w:pStyle w:val="17"/>
        <w:spacing w:after="0" w:line="600" w:lineRule="exact"/>
        <w:jc w:val="center"/>
        <w:rPr>
          <w:rFonts w:ascii="Times New Roman" w:hAnsi="Times New Roman" w:eastAsia="方正小标宋简体"/>
          <w:bCs/>
          <w:color w:val="auto"/>
          <w:sz w:val="44"/>
        </w:rPr>
      </w:pPr>
      <w:r>
        <w:rPr>
          <w:rFonts w:ascii="Times New Roman" w:hAnsi="Times New Roman" w:eastAsia="方正小标宋简体"/>
          <w:bCs/>
          <w:color w:val="auto"/>
          <w:sz w:val="44"/>
        </w:rPr>
        <w:t>202</w:t>
      </w:r>
      <w:r>
        <w:rPr>
          <w:rFonts w:hint="eastAsia" w:ascii="Times New Roman" w:hAnsi="Times New Roman" w:eastAsia="方正小标宋简体"/>
          <w:bCs/>
          <w:color w:val="auto"/>
          <w:sz w:val="44"/>
        </w:rPr>
        <w:t>6</w:t>
      </w:r>
      <w:r>
        <w:rPr>
          <w:rFonts w:ascii="Times New Roman" w:hAnsi="Times New Roman" w:eastAsia="方正小标宋简体"/>
          <w:bCs/>
          <w:color w:val="auto"/>
          <w:sz w:val="44"/>
        </w:rPr>
        <w:t>年四川省</w:t>
      </w:r>
      <w:r>
        <w:rPr>
          <w:rFonts w:hint="eastAsia" w:ascii="Times New Roman" w:hAnsi="Times New Roman" w:eastAsia="方正小标宋简体"/>
          <w:bCs/>
          <w:color w:val="auto"/>
          <w:sz w:val="44"/>
        </w:rPr>
        <w:t>制造业“智改数转”</w:t>
      </w:r>
      <w:r>
        <w:rPr>
          <w:rFonts w:ascii="Times New Roman" w:hAnsi="Times New Roman" w:eastAsia="方正小标宋简体"/>
          <w:bCs/>
          <w:color w:val="auto"/>
          <w:sz w:val="44"/>
        </w:rPr>
        <w:t>项目</w:t>
      </w:r>
    </w:p>
    <w:p>
      <w:pPr>
        <w:pStyle w:val="17"/>
        <w:spacing w:after="0" w:line="600" w:lineRule="exact"/>
        <w:jc w:val="center"/>
        <w:rPr>
          <w:rFonts w:ascii="Times New Roman" w:hAnsi="Times New Roman" w:eastAsia="方正小标宋简体"/>
          <w:bCs/>
          <w:color w:val="auto"/>
          <w:sz w:val="44"/>
        </w:rPr>
      </w:pPr>
      <w:r>
        <w:rPr>
          <w:rFonts w:hint="eastAsia" w:ascii="Times New Roman" w:hAnsi="Times New Roman" w:eastAsia="方正小标宋简体"/>
          <w:bCs/>
          <w:color w:val="auto"/>
          <w:sz w:val="44"/>
        </w:rPr>
        <w:t>（切块资金项目）申请报告</w:t>
      </w:r>
    </w:p>
    <w:p>
      <w:pPr>
        <w:spacing w:after="0" w:line="600" w:lineRule="exact"/>
        <w:rPr>
          <w:rFonts w:ascii="Times New Roman" w:hAnsi="Times New Roman" w:eastAsia="方正小标宋简体" w:cs="Times New Roman"/>
          <w:bCs/>
          <w:sz w:val="44"/>
        </w:rPr>
      </w:pPr>
    </w:p>
    <w:p>
      <w:pPr>
        <w:spacing w:after="0" w:line="600" w:lineRule="exact"/>
        <w:rPr>
          <w:rFonts w:ascii="Times New Roman" w:hAnsi="Times New Roman" w:eastAsia="方正小标宋简体" w:cs="Times New Roman"/>
          <w:bCs/>
          <w:sz w:val="44"/>
        </w:rPr>
      </w:pPr>
    </w:p>
    <w:p>
      <w:pPr>
        <w:pStyle w:val="5"/>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4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71" w:type="dxa"/>
            <w:tcBorders>
              <w:top w:val="nil"/>
              <w:left w:val="nil"/>
              <w:bottom w:val="nil"/>
              <w:right w:val="nil"/>
            </w:tcBorders>
            <w:noWrap w:val="0"/>
            <w:vAlign w:val="center"/>
          </w:tcPr>
          <w:p>
            <w:pPr>
              <w:spacing w:after="0" w:line="240" w:lineRule="auto"/>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120"/>
                <w:kern w:val="0"/>
                <w:sz w:val="32"/>
                <w:szCs w:val="32"/>
                <w:fitText w:val="2560" w:id="-195845"/>
              </w:rPr>
              <w:t>申报单位</w:t>
            </w:r>
            <w:r>
              <w:rPr>
                <w:rFonts w:hint="eastAsia" w:ascii="Times New Roman" w:hAnsi="Times New Roman" w:eastAsia="方正仿宋_GBK" w:cs="方正仿宋_GBK"/>
                <w:spacing w:val="0"/>
                <w:kern w:val="0"/>
                <w:sz w:val="32"/>
                <w:szCs w:val="32"/>
                <w:fitText w:val="2560" w:id="-195845"/>
              </w:rPr>
              <w:t>：</w:t>
            </w:r>
          </w:p>
        </w:tc>
        <w:tc>
          <w:tcPr>
            <w:tcW w:w="4868" w:type="dxa"/>
            <w:tcBorders>
              <w:top w:val="nil"/>
              <w:left w:val="nil"/>
              <w:bottom w:val="single" w:color="auto" w:sz="4" w:space="0"/>
              <w:right w:val="nil"/>
            </w:tcBorders>
            <w:noWrap w:val="0"/>
            <w:vAlign w:val="center"/>
          </w:tcPr>
          <w:p>
            <w:pPr>
              <w:spacing w:after="0" w:line="240" w:lineRule="auto"/>
              <w:rPr>
                <w:rFonts w:hint="eastAsia" w:ascii="Times New Roman" w:hAnsi="Times New Roman" w:eastAsia="方正仿宋_GBK" w:cs="方正仿宋_GBK"/>
                <w:sz w:val="28"/>
                <w:szCs w:val="28"/>
              </w:rPr>
            </w:pPr>
            <w:r>
              <w:rPr>
                <w:rFonts w:hint="eastAsia" w:ascii="Times New Roman" w:hAnsi="Times New Roman" w:eastAsia="方正仿宋_GBK" w:cs="方正仿宋_GBK"/>
                <w:spacing w:val="-4"/>
                <w:kern w:val="0"/>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120"/>
                <w:kern w:val="0"/>
                <w:sz w:val="32"/>
                <w:szCs w:val="32"/>
                <w:fitText w:val="2560" w:id="-134496716"/>
              </w:rPr>
              <w:t>项目名称</w:t>
            </w:r>
            <w:r>
              <w:rPr>
                <w:rFonts w:hint="eastAsia" w:ascii="Times New Roman" w:hAnsi="Times New Roman" w:eastAsia="方正仿宋_GBK" w:cs="方正仿宋_GBK"/>
                <w:spacing w:val="0"/>
                <w:kern w:val="0"/>
                <w:sz w:val="32"/>
                <w:szCs w:val="32"/>
                <w:fitText w:val="2560" w:id="-134496716"/>
              </w:rPr>
              <w:t>：</w:t>
            </w:r>
          </w:p>
        </w:tc>
        <w:tc>
          <w:tcPr>
            <w:tcW w:w="4868" w:type="dxa"/>
            <w:tcBorders>
              <w:top w:val="single" w:color="auto" w:sz="4" w:space="0"/>
              <w:left w:val="nil"/>
              <w:bottom w:val="single" w:color="auto" w:sz="4" w:space="0"/>
              <w:right w:val="nil"/>
            </w:tcBorders>
            <w:noWrap w:val="0"/>
            <w:vAlign w:val="center"/>
          </w:tcPr>
          <w:p>
            <w:pPr>
              <w:spacing w:after="0" w:line="240" w:lineRule="auto"/>
              <w:jc w:val="center"/>
              <w:rPr>
                <w:rFonts w:hint="eastAsia"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120"/>
                <w:kern w:val="0"/>
                <w:sz w:val="32"/>
                <w:szCs w:val="32"/>
                <w:fitText w:val="2560" w:id="-75820293"/>
              </w:rPr>
              <w:t>申报方向</w:t>
            </w:r>
            <w:r>
              <w:rPr>
                <w:rFonts w:hint="eastAsia" w:ascii="Times New Roman" w:hAnsi="Times New Roman" w:eastAsia="方正仿宋_GBK" w:cs="方正仿宋_GBK"/>
                <w:spacing w:val="0"/>
                <w:kern w:val="0"/>
                <w:sz w:val="32"/>
                <w:szCs w:val="32"/>
                <w:fitText w:val="2560" w:id="-75820293"/>
              </w:rPr>
              <w:t>：</w:t>
            </w:r>
          </w:p>
        </w:tc>
        <w:tc>
          <w:tcPr>
            <w:tcW w:w="4868" w:type="dxa"/>
            <w:tcBorders>
              <w:top w:val="single" w:color="auto" w:sz="4" w:space="0"/>
              <w:left w:val="nil"/>
              <w:bottom w:val="single" w:color="auto" w:sz="4" w:space="0"/>
              <w:right w:val="nil"/>
            </w:tcBorders>
            <w:noWrap w:val="0"/>
            <w:vAlign w:val="center"/>
          </w:tcPr>
          <w:p>
            <w:pPr>
              <w:spacing w:after="0" w:line="240" w:lineRule="auto"/>
              <w:jc w:val="center"/>
              <w:rPr>
                <w:rFonts w:hint="eastAsia"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120"/>
                <w:kern w:val="0"/>
                <w:sz w:val="32"/>
                <w:szCs w:val="32"/>
                <w:fitText w:val="2560" w:id="2142295163"/>
              </w:rPr>
              <w:t>单位地址</w:t>
            </w:r>
            <w:r>
              <w:rPr>
                <w:rFonts w:hint="eastAsia" w:ascii="Times New Roman" w:hAnsi="Times New Roman" w:eastAsia="方正仿宋_GBK" w:cs="方正仿宋_GBK"/>
                <w:spacing w:val="0"/>
                <w:kern w:val="0"/>
                <w:sz w:val="32"/>
                <w:szCs w:val="32"/>
                <w:fitText w:val="2560" w:id="2142295163"/>
              </w:rPr>
              <w:t>：</w:t>
            </w:r>
          </w:p>
        </w:tc>
        <w:tc>
          <w:tcPr>
            <w:tcW w:w="4868" w:type="dxa"/>
            <w:tcBorders>
              <w:top w:val="single" w:color="auto" w:sz="4" w:space="0"/>
              <w:left w:val="nil"/>
              <w:bottom w:val="single" w:color="auto" w:sz="4" w:space="0"/>
              <w:right w:val="nil"/>
            </w:tcBorders>
            <w:noWrap w:val="0"/>
            <w:vAlign w:val="center"/>
          </w:tcPr>
          <w:p>
            <w:pPr>
              <w:spacing w:after="0" w:line="240" w:lineRule="auto"/>
              <w:ind w:firstLine="1120" w:firstLineChars="40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市（州）        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jc w:val="center"/>
              <w:rPr>
                <w:rFonts w:ascii="Times New Roman" w:hAnsi="Times New Roman" w:eastAsia="方正仿宋_GBK" w:cs="方正仿宋_GBK"/>
                <w:spacing w:val="2240"/>
                <w:kern w:val="0"/>
                <w:sz w:val="32"/>
                <w:szCs w:val="32"/>
                <w:fitText w:val="2560" w:id="2013100652"/>
              </w:rPr>
            </w:pPr>
            <w:r>
              <w:rPr>
                <w:rFonts w:hint="eastAsia" w:ascii="Times New Roman" w:hAnsi="Times New Roman" w:eastAsia="方正仿宋_GBK" w:cs="方正仿宋_GBK"/>
                <w:spacing w:val="23"/>
                <w:kern w:val="0"/>
                <w:sz w:val="32"/>
                <w:szCs w:val="32"/>
              </w:rPr>
              <w:t>项目所在园区：</w:t>
            </w:r>
          </w:p>
        </w:tc>
        <w:tc>
          <w:tcPr>
            <w:tcW w:w="4868" w:type="dxa"/>
            <w:tcBorders>
              <w:top w:val="single" w:color="auto" w:sz="4" w:space="0"/>
              <w:left w:val="nil"/>
              <w:bottom w:val="single" w:color="auto" w:sz="4" w:space="0"/>
              <w:right w:val="nil"/>
            </w:tcBorders>
            <w:noWrap w:val="0"/>
            <w:vAlign w:val="center"/>
          </w:tcPr>
          <w:p>
            <w:pPr>
              <w:spacing w:after="0" w:line="240" w:lineRule="auto"/>
              <w:ind w:firstLine="1120" w:firstLineChars="400"/>
              <w:jc w:val="center"/>
              <w:rPr>
                <w:rFonts w:hint="eastAsia"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671" w:type="dxa"/>
            <w:tcBorders>
              <w:top w:val="nil"/>
              <w:left w:val="nil"/>
              <w:bottom w:val="nil"/>
              <w:right w:val="nil"/>
            </w:tcBorders>
            <w:noWrap w:val="0"/>
            <w:vAlign w:val="center"/>
          </w:tcPr>
          <w:p>
            <w:pPr>
              <w:spacing w:after="0" w:line="240" w:lineRule="auto"/>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26"/>
                <w:kern w:val="0"/>
                <w:sz w:val="32"/>
                <w:szCs w:val="32"/>
                <w:fitText w:val="2560" w:id="460133103"/>
              </w:rPr>
              <w:t>联系人及电话</w:t>
            </w:r>
            <w:r>
              <w:rPr>
                <w:rFonts w:hint="eastAsia" w:ascii="Times New Roman" w:hAnsi="Times New Roman" w:eastAsia="方正仿宋_GBK" w:cs="方正仿宋_GBK"/>
                <w:spacing w:val="4"/>
                <w:kern w:val="0"/>
                <w:sz w:val="32"/>
                <w:szCs w:val="32"/>
                <w:fitText w:val="2560" w:id="460133103"/>
              </w:rPr>
              <w:t>：</w:t>
            </w:r>
          </w:p>
        </w:tc>
        <w:tc>
          <w:tcPr>
            <w:tcW w:w="4868" w:type="dxa"/>
            <w:tcBorders>
              <w:top w:val="single" w:color="auto" w:sz="4" w:space="0"/>
              <w:left w:val="nil"/>
              <w:bottom w:val="single" w:color="auto" w:sz="4" w:space="0"/>
              <w:right w:val="nil"/>
            </w:tcBorders>
            <w:noWrap w:val="0"/>
            <w:vAlign w:val="top"/>
          </w:tcPr>
          <w:p>
            <w:pPr>
              <w:spacing w:after="0" w:line="240" w:lineRule="auto"/>
              <w:rPr>
                <w:rFonts w:hint="eastAsia" w:ascii="Times New Roman" w:hAnsi="Times New Roman"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671" w:type="dxa"/>
            <w:tcBorders>
              <w:top w:val="nil"/>
              <w:left w:val="nil"/>
              <w:bottom w:val="nil"/>
              <w:right w:val="nil"/>
            </w:tcBorders>
            <w:noWrap w:val="0"/>
            <w:vAlign w:val="center"/>
          </w:tcPr>
          <w:p>
            <w:pPr>
              <w:spacing w:after="0" w:line="240" w:lineRule="auto"/>
              <w:jc w:val="center"/>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120"/>
                <w:kern w:val="0"/>
                <w:sz w:val="32"/>
                <w:szCs w:val="32"/>
                <w:fitText w:val="2560" w:id="1724351649"/>
              </w:rPr>
              <w:t>填报日期</w:t>
            </w:r>
            <w:r>
              <w:rPr>
                <w:rFonts w:hint="eastAsia" w:ascii="Times New Roman" w:hAnsi="Times New Roman" w:eastAsia="方正仿宋_GBK" w:cs="方正仿宋_GBK"/>
                <w:spacing w:val="0"/>
                <w:kern w:val="0"/>
                <w:sz w:val="32"/>
                <w:szCs w:val="32"/>
                <w:fitText w:val="2560" w:id="1724351649"/>
              </w:rPr>
              <w:t>：</w:t>
            </w:r>
          </w:p>
        </w:tc>
        <w:tc>
          <w:tcPr>
            <w:tcW w:w="4868" w:type="dxa"/>
            <w:tcBorders>
              <w:top w:val="single" w:color="auto" w:sz="4" w:space="0"/>
              <w:left w:val="nil"/>
              <w:bottom w:val="single" w:color="auto" w:sz="4" w:space="0"/>
              <w:right w:val="nil"/>
            </w:tcBorders>
            <w:noWrap w:val="0"/>
            <w:vAlign w:val="top"/>
          </w:tcPr>
          <w:p>
            <w:pPr>
              <w:spacing w:after="0" w:line="240" w:lineRule="auto"/>
              <w:rPr>
                <w:rFonts w:hint="eastAsia" w:ascii="Times New Roman" w:hAnsi="Times New Roman" w:eastAsia="方正仿宋_GBK" w:cs="方正仿宋_GBK"/>
                <w:sz w:val="32"/>
                <w:szCs w:val="32"/>
              </w:rPr>
            </w:pPr>
          </w:p>
        </w:tc>
      </w:tr>
    </w:tbl>
    <w:p>
      <w:pPr>
        <w:spacing w:after="0" w:line="240" w:lineRule="auto"/>
        <w:rPr>
          <w:rFonts w:ascii="Times New Roman" w:hAnsi="Times New Roman" w:eastAsia="仿宋_GB2312" w:cs="Times New Roman"/>
          <w:sz w:val="32"/>
          <w:szCs w:val="32"/>
        </w:rPr>
      </w:pPr>
    </w:p>
    <w:p>
      <w:pPr>
        <w:adjustRightInd w:val="0"/>
        <w:snapToGrid w:val="0"/>
        <w:spacing w:after="0" w:line="360" w:lineRule="auto"/>
        <w:ind w:firstLine="960" w:firstLineChars="3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adjustRightInd w:val="0"/>
        <w:snapToGrid w:val="0"/>
        <w:spacing w:after="0" w:line="540" w:lineRule="atLeast"/>
        <w:jc w:val="center"/>
        <w:rPr>
          <w:rFonts w:ascii="Times New Roman" w:hAnsi="Times New Roman" w:eastAsia="黑体" w:cs="Times New Roman"/>
          <w:sz w:val="32"/>
          <w:szCs w:val="32"/>
        </w:rPr>
      </w:pPr>
    </w:p>
    <w:p>
      <w:pPr>
        <w:adjustRightInd w:val="0"/>
        <w:snapToGrid w:val="0"/>
        <w:spacing w:after="0" w:line="540" w:lineRule="atLeast"/>
        <w:jc w:val="center"/>
        <w:rPr>
          <w:rFonts w:ascii="Times New Roman" w:hAnsi="Times New Roman" w:eastAsia="黑体" w:cs="Times New Roman"/>
          <w:sz w:val="32"/>
          <w:szCs w:val="32"/>
        </w:rPr>
      </w:pPr>
      <w:r>
        <w:rPr>
          <w:rFonts w:ascii="Times New Roman" w:hAnsi="Times New Roman" w:eastAsia="黑体" w:cs="Times New Roman"/>
          <w:sz w:val="32"/>
          <w:szCs w:val="32"/>
        </w:rPr>
        <w:t>四川省经济和信息化厅 编制</w:t>
      </w:r>
    </w:p>
    <w:p>
      <w:pPr>
        <w:pStyle w:val="17"/>
        <w:spacing w:after="0" w:line="600" w:lineRule="exact"/>
        <w:jc w:val="center"/>
        <w:rPr>
          <w:rFonts w:ascii="Times New Roman" w:hAnsi="Times New Roman" w:eastAsia="方正小标宋简体"/>
          <w:bCs/>
          <w:color w:val="auto"/>
          <w:sz w:val="44"/>
        </w:rPr>
      </w:pPr>
    </w:p>
    <w:p>
      <w:pPr>
        <w:pStyle w:val="17"/>
        <w:spacing w:line="560" w:lineRule="exact"/>
        <w:jc w:val="center"/>
        <w:rPr>
          <w:rFonts w:ascii="Times New Roman" w:hAnsi="Times New Roman" w:eastAsia="方正小标宋简体"/>
          <w:bCs/>
          <w:color w:val="auto"/>
          <w:sz w:val="44"/>
        </w:rPr>
        <w:sectPr>
          <w:footerReference r:id="rId14" w:type="default"/>
          <w:pgSz w:w="11906" w:h="16838"/>
          <w:pgMar w:top="1701" w:right="1531" w:bottom="1531" w:left="1531" w:header="851" w:footer="1361" w:gutter="0"/>
          <w:cols w:space="720" w:num="1"/>
          <w:docGrid w:type="lines" w:linePitch="316" w:charSpace="0"/>
        </w:sectPr>
      </w:pPr>
    </w:p>
    <w:p>
      <w:pPr>
        <w:spacing w:after="0" w:line="600" w:lineRule="exact"/>
        <w:rPr>
          <w:rFonts w:ascii="Times New Roman" w:hAnsi="Times New Roman" w:eastAsia="宋体" w:cs="Times New Roman"/>
        </w:rPr>
      </w:pPr>
    </w:p>
    <w:p>
      <w:pPr>
        <w:pStyle w:val="17"/>
        <w:spacing w:after="0" w:line="600" w:lineRule="exact"/>
        <w:jc w:val="center"/>
        <w:rPr>
          <w:rFonts w:ascii="Times New Roman" w:hAnsi="Times New Roman" w:eastAsia="方正小标宋简体"/>
          <w:bCs/>
          <w:color w:val="auto"/>
          <w:sz w:val="44"/>
        </w:rPr>
      </w:pPr>
      <w:r>
        <w:rPr>
          <w:rFonts w:ascii="Times New Roman" w:hAnsi="Times New Roman" w:eastAsia="方正小标宋简体"/>
          <w:bCs/>
          <w:color w:val="auto"/>
          <w:sz w:val="44"/>
        </w:rPr>
        <w:t>202</w:t>
      </w:r>
      <w:r>
        <w:rPr>
          <w:rFonts w:hint="eastAsia" w:ascii="Times New Roman" w:hAnsi="Times New Roman" w:eastAsia="方正小标宋简体"/>
          <w:bCs/>
          <w:color w:val="auto"/>
          <w:sz w:val="44"/>
        </w:rPr>
        <w:t>6</w:t>
      </w:r>
      <w:r>
        <w:rPr>
          <w:rFonts w:ascii="Times New Roman" w:hAnsi="Times New Roman" w:eastAsia="方正小标宋简体"/>
          <w:bCs/>
          <w:color w:val="auto"/>
          <w:sz w:val="44"/>
        </w:rPr>
        <w:t>年四川省制造业</w:t>
      </w:r>
      <w:r>
        <w:rPr>
          <w:rFonts w:hint="eastAsia" w:ascii="Times New Roman" w:hAnsi="Times New Roman" w:eastAsia="方正小标宋简体"/>
          <w:bCs/>
          <w:color w:val="auto"/>
          <w:sz w:val="44"/>
        </w:rPr>
        <w:t>“智改数转”</w:t>
      </w:r>
      <w:r>
        <w:rPr>
          <w:rFonts w:ascii="Times New Roman" w:hAnsi="Times New Roman" w:eastAsia="方正小标宋简体"/>
          <w:bCs/>
          <w:color w:val="auto"/>
          <w:sz w:val="44"/>
        </w:rPr>
        <w:t>项目</w:t>
      </w:r>
    </w:p>
    <w:p>
      <w:pPr>
        <w:pStyle w:val="17"/>
        <w:spacing w:after="0" w:line="600" w:lineRule="exact"/>
        <w:jc w:val="center"/>
        <w:rPr>
          <w:rFonts w:ascii="Times New Roman" w:hAnsi="Times New Roman" w:eastAsia="方正小标宋简体"/>
          <w:bCs/>
          <w:color w:val="auto"/>
          <w:sz w:val="44"/>
        </w:rPr>
      </w:pPr>
      <w:r>
        <w:rPr>
          <w:rFonts w:hint="eastAsia" w:ascii="Times New Roman" w:hAnsi="Times New Roman" w:eastAsia="方正小标宋简体"/>
          <w:bCs/>
          <w:color w:val="auto"/>
          <w:sz w:val="44"/>
        </w:rPr>
        <w:t>（切块资金项目）申请报告</w:t>
      </w:r>
      <w:r>
        <w:rPr>
          <w:rFonts w:ascii="Times New Roman" w:hAnsi="Times New Roman" w:eastAsia="方正小标宋简体"/>
          <w:bCs/>
          <w:color w:val="auto"/>
          <w:sz w:val="44"/>
        </w:rPr>
        <w:t>大纲</w:t>
      </w:r>
    </w:p>
    <w:p>
      <w:pPr>
        <w:spacing w:after="0" w:line="600" w:lineRule="exact"/>
        <w:ind w:firstLine="640" w:firstLineChars="200"/>
        <w:rPr>
          <w:rFonts w:ascii="Times New Roman" w:hAnsi="Times New Roman" w:eastAsia="仿宋_GB2312" w:cs="Times New Roman"/>
          <w:sz w:val="32"/>
          <w:szCs w:val="32"/>
        </w:rPr>
      </w:pPr>
    </w:p>
    <w:p>
      <w:pPr>
        <w:pStyle w:val="17"/>
        <w:spacing w:after="0" w:line="600" w:lineRule="exact"/>
        <w:ind w:firstLine="640" w:firstLineChars="200"/>
        <w:rPr>
          <w:rFonts w:hint="eastAsia" w:ascii="Times New Roman" w:hAnsi="Times New Roman" w:eastAsia="方正仿宋_GBK" w:cs="方正仿宋_GBK"/>
          <w:color w:val="auto"/>
          <w:szCs w:val="32"/>
        </w:rPr>
      </w:pPr>
      <w:r>
        <w:rPr>
          <w:rFonts w:hint="eastAsia" w:ascii="Times New Roman" w:hAnsi="Times New Roman" w:eastAsia="方正仿宋_GBK" w:cs="方正仿宋_GBK"/>
          <w:color w:val="auto"/>
          <w:szCs w:val="32"/>
        </w:rPr>
        <w:t>（一）2026年制造业“智改数转”项目（切块资金项目）申请表（附件</w:t>
      </w:r>
      <w:r>
        <w:rPr>
          <w:rFonts w:hint="eastAsia" w:ascii="Times New Roman" w:hAnsi="Times New Roman" w:eastAsia="方正仿宋_GBK" w:cs="方正仿宋_GBK"/>
          <w:color w:val="auto"/>
          <w:szCs w:val="32"/>
          <w:lang w:val="en-US" w:eastAsia="zh-CN"/>
        </w:rPr>
        <w:t>7</w:t>
      </w:r>
      <w:r>
        <w:rPr>
          <w:rFonts w:hint="eastAsia" w:ascii="Times New Roman" w:hAnsi="Times New Roman" w:eastAsia="方正仿宋_GBK" w:cs="方正仿宋_GBK"/>
          <w:color w:val="auto"/>
          <w:szCs w:val="32"/>
        </w:rPr>
        <w:t>—1）。</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（二）申报单位及项目基本情况（附件</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—2）。</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（三）申报单位获得省级专项资金情况表（附件</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—4）。</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申报单位营业执照和组织机构代码复印件。园区项目需另外提供园区设立的批准文件。项目备案或核准文件复印件，项目环评、安评、节能审查、消防等前期批复文件复印件。按规定无需开展节能审查、环评、安评、消防等审批的项目，需提供相应职能部门出具的说明。</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（五）申报单位主要的建设资金到位凭证（大额存款证明、银行贷款合同、母公司或主要投资方投资承诺出资证明等项目资金来源证明材料）。</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（六）经会计师事务所出具的2024年度审计报告、2025年度审计报告或者1—12月会计报表，会计报表应与会计实际账务数据一致。（必须包括资产负债表、损益表、现金流量表）</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（七）与供应商签订设备购置或更新改造服务的采购合同、支付凭证及取得的相应发票、银行流水。</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（八）项目现场照片，包括厂区外观、新建厂房、生产线及配套设施等。</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（九）根据有关规定应提交的其他文件、资料。</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1.企业项目提供本单位智改数转评估诊断报告，园区项目提供园区及园区内所有规模以上工业企业智改数转评估诊断报告（附园区内企业评估诊断水平明细表）。</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申报单位获得荣誉类证明材料。（包括但不限于2023年以来列入国家级制造业“智改数转”相关试点示范、优秀（典型）案例、标杆等荣誉，通过两化融合管理体系2A以上、DCMM和智能制造成熟度贯标且获得3级以上，进入全省制造业“智改数转”供应商目录，建成应用四川省工业互联网标识解析二级节点，入驻四川数智化绿色化发展促进中心等）。</w:t>
      </w:r>
    </w:p>
    <w:p>
      <w:pPr>
        <w:spacing w:after="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3.园区项目提供可研报告。</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4.同申报项目直接相关联的科技成果鉴定、新产品鉴定、查新报告、检测（验）报告、用户意见、知识产权归属文件等证明材料。</w:t>
      </w:r>
    </w:p>
    <w:p>
      <w:pPr>
        <w:spacing w:after="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5.在“信用中国（四川）”网站、四川政务服务网站或天府通办APP下载的企业专项信用报告。</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6.已竣工项目提供项目竣工验收报告，在建项目提供于2026年10月31日前竣工的承诺函。</w:t>
      </w:r>
    </w:p>
    <w:p>
      <w:pPr>
        <w:spacing w:after="0" w:line="60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十</w:t>
      </w:r>
      <w:r>
        <w:rPr>
          <w:rFonts w:ascii="Times New Roman" w:hAnsi="Times New Roman" w:eastAsia="方正仿宋_GBK" w:cs="方正仿宋_GBK"/>
          <w:sz w:val="32"/>
          <w:szCs w:val="32"/>
        </w:rPr>
        <w:t>）2026年四川省制造业“智改数转”项目（切块资金项目）绩效目标申报表（</w:t>
      </w:r>
      <w:r>
        <w:rPr>
          <w:rFonts w:hint="eastAsia" w:ascii="Times New Roman" w:hAnsi="Times New Roman" w:eastAsia="方正仿宋_GBK" w:cs="方正仿宋_GBK"/>
          <w:sz w:val="32"/>
          <w:szCs w:val="32"/>
        </w:rPr>
        <w:t>附件</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5）</w:t>
      </w:r>
    </w:p>
    <w:p>
      <w:pPr>
        <w:spacing w:after="0"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一）项目单位对所提供材料、文件的真实性负责，如违反相关规定，愿承担相应责任的承诺（若存在委托第三方有关单位、机构或个人编制行为，同时落实申报项目报告编制有关单位、机构或个人廉政风险承诺）（附件</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—6）。</w:t>
      </w:r>
    </w:p>
    <w:p>
      <w:pPr>
        <w:widowControl w:val="0"/>
        <w:spacing w:line="560" w:lineRule="exact"/>
        <w:ind w:left="0" w:leftChars="0" w:firstLine="0" w:firstLineChars="0"/>
        <w:jc w:val="both"/>
        <w:rPr>
          <w:rFonts w:hint="default" w:ascii="Times New Roman" w:hAnsi="Times New Roman" w:eastAsia="黑体" w:cs="Times New Roman"/>
          <w:kern w:val="0"/>
          <w:sz w:val="44"/>
          <w:szCs w:val="44"/>
          <w:lang w:val="en-US" w:eastAsia="zh-CN" w:bidi="ar"/>
        </w:rPr>
      </w:pPr>
      <w:r>
        <w:rPr>
          <w:rFonts w:hint="default" w:ascii="Times New Roman" w:hAnsi="Times New Roman" w:eastAsia="仿宋_GB2312" w:cs="Times New Roman"/>
          <w:kern w:val="2"/>
          <w:sz w:val="32"/>
          <w:szCs w:val="22"/>
          <w:lang w:val="en-US" w:eastAsia="zh-CN" w:bidi="ar-SA"/>
        </w:rPr>
        <w:br w:type="page"/>
      </w:r>
      <w:r>
        <w:rPr>
          <w:rFonts w:hint="default" w:ascii="Times New Roman" w:hAnsi="Times New Roman" w:eastAsia="黑体" w:cs="Times New Roman"/>
          <w:kern w:val="2"/>
          <w:sz w:val="32"/>
          <w:szCs w:val="32"/>
          <w:lang w:val="en-US" w:eastAsia="zh-CN" w:bidi="ar-SA"/>
        </w:rPr>
        <w:t>附件</w:t>
      </w:r>
      <w:r>
        <w:rPr>
          <w:rFonts w:hint="eastAsia" w:ascii="Times New Roman" w:hAnsi="Times New Roman" w:eastAsia="黑体" w:cs="Times New Roman"/>
          <w:kern w:val="2"/>
          <w:sz w:val="32"/>
          <w:szCs w:val="32"/>
          <w:lang w:val="en-US" w:eastAsia="zh-CN" w:bidi="ar-SA"/>
        </w:rPr>
        <w:t>7—1</w:t>
      </w:r>
    </w:p>
    <w:tbl>
      <w:tblPr>
        <w:tblStyle w:val="11"/>
        <w:tblpPr w:leftFromText="180" w:rightFromText="180" w:vertAnchor="text" w:horzAnchor="page" w:tblpX="1518" w:tblpY="570"/>
        <w:tblOverlap w:val="never"/>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06"/>
        <w:gridCol w:w="180"/>
        <w:gridCol w:w="652"/>
        <w:gridCol w:w="102"/>
        <w:gridCol w:w="398"/>
        <w:gridCol w:w="469"/>
        <w:gridCol w:w="495"/>
        <w:gridCol w:w="95"/>
        <w:gridCol w:w="24"/>
        <w:gridCol w:w="540"/>
        <w:gridCol w:w="737"/>
        <w:gridCol w:w="195"/>
        <w:gridCol w:w="671"/>
        <w:gridCol w:w="105"/>
        <w:gridCol w:w="379"/>
        <w:gridCol w:w="784"/>
        <w:gridCol w:w="167"/>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227" w:type="dxa"/>
            <w:gridSpan w:val="19"/>
            <w:tcBorders>
              <w:top w:val="nil"/>
              <w:left w:val="nil"/>
              <w:bottom w:val="nil"/>
              <w:right w:val="nil"/>
            </w:tcBorders>
            <w:noWrap w:val="0"/>
            <w:vAlign w:val="center"/>
          </w:tcPr>
          <w:p>
            <w:pPr>
              <w:spacing w:after="0" w:line="560" w:lineRule="exact"/>
              <w:jc w:val="center"/>
              <w:rPr>
                <w:rFonts w:ascii="Times New Roman" w:hAnsi="Times New Roman" w:eastAsia="方正小标宋简体" w:cs="Times New Roman"/>
                <w:kern w:val="0"/>
                <w:sz w:val="44"/>
                <w:szCs w:val="44"/>
                <w:lang w:bidi="ar"/>
              </w:rPr>
            </w:pPr>
            <w:r>
              <w:rPr>
                <w:rFonts w:ascii="Times New Roman" w:hAnsi="Times New Roman" w:eastAsia="方正小标宋简体" w:cs="Times New Roman"/>
                <w:kern w:val="0"/>
                <w:sz w:val="44"/>
                <w:szCs w:val="44"/>
                <w:lang w:bidi="ar"/>
              </w:rPr>
              <w:t>202</w:t>
            </w:r>
            <w:r>
              <w:rPr>
                <w:rFonts w:hint="eastAsia" w:ascii="Times New Roman" w:hAnsi="Times New Roman" w:eastAsia="方正小标宋简体" w:cs="Times New Roman"/>
                <w:kern w:val="0"/>
                <w:sz w:val="44"/>
                <w:szCs w:val="44"/>
                <w:lang w:bidi="ar"/>
              </w:rPr>
              <w:t>6</w:t>
            </w:r>
            <w:r>
              <w:rPr>
                <w:rFonts w:ascii="Times New Roman" w:hAnsi="Times New Roman" w:eastAsia="方正小标宋简体" w:cs="Times New Roman"/>
                <w:kern w:val="0"/>
                <w:sz w:val="44"/>
                <w:szCs w:val="44"/>
                <w:lang w:bidi="ar"/>
              </w:rPr>
              <w:t>年四川省制造业“智改数转”项目</w:t>
            </w:r>
          </w:p>
          <w:p>
            <w:pPr>
              <w:spacing w:after="0" w:line="560" w:lineRule="exact"/>
              <w:jc w:val="center"/>
              <w:rPr>
                <w:rFonts w:ascii="Times New Roman" w:hAnsi="Times New Roman" w:eastAsia="仿宋_GB2312" w:cs="Times New Roman"/>
                <w:b/>
                <w:bCs/>
                <w:kern w:val="0"/>
                <w:sz w:val="24"/>
                <w:lang w:bidi="ar"/>
              </w:rPr>
            </w:pPr>
            <w:r>
              <w:rPr>
                <w:rFonts w:ascii="Times New Roman" w:hAnsi="Times New Roman" w:eastAsia="方正小标宋简体" w:cs="Times New Roman"/>
                <w:kern w:val="0"/>
                <w:sz w:val="44"/>
                <w:szCs w:val="44"/>
                <w:lang w:bidi="ar"/>
              </w:rPr>
              <w:t>（切块资金项目）申请表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7" w:type="dxa"/>
            <w:gridSpan w:val="19"/>
            <w:tcBorders>
              <w:top w:val="nil"/>
              <w:left w:val="nil"/>
              <w:bottom w:val="single" w:color="auto" w:sz="4" w:space="0"/>
              <w:right w:val="nil"/>
            </w:tcBorders>
            <w:noWrap w:val="0"/>
            <w:vAlign w:val="center"/>
          </w:tcPr>
          <w:p>
            <w:pPr>
              <w:pStyle w:val="5"/>
              <w:jc w:val="right"/>
              <w:rPr>
                <w:b/>
                <w:bCs/>
                <w:kern w:val="0"/>
                <w:sz w:val="24"/>
                <w:lang w:bidi="ar"/>
              </w:rPr>
            </w:pPr>
            <w:r>
              <w:rPr>
                <w:kern w:val="0"/>
                <w:sz w:val="24"/>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19"/>
            <w:tcBorders>
              <w:top w:val="single" w:color="auto" w:sz="4" w:space="0"/>
            </w:tcBorders>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b/>
                <w:bCs/>
                <w:kern w:val="0"/>
                <w:sz w:val="24"/>
                <w:lang w:bidi="ar"/>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单位名称</w:t>
            </w:r>
          </w:p>
        </w:tc>
        <w:tc>
          <w:tcPr>
            <w:tcW w:w="7101" w:type="dxa"/>
            <w:gridSpan w:val="17"/>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法定代表人</w:t>
            </w:r>
          </w:p>
        </w:tc>
        <w:tc>
          <w:tcPr>
            <w:tcW w:w="2955" w:type="dxa"/>
            <w:gridSpan w:val="9"/>
            <w:noWrap w:val="0"/>
            <w:vAlign w:val="center"/>
          </w:tcPr>
          <w:p>
            <w:pPr>
              <w:spacing w:after="0" w:line="360" w:lineRule="exact"/>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组织机构代码</w:t>
            </w:r>
          </w:p>
        </w:tc>
        <w:tc>
          <w:tcPr>
            <w:tcW w:w="2438" w:type="dxa"/>
            <w:gridSpan w:val="4"/>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单位性质</w:t>
            </w:r>
          </w:p>
        </w:tc>
        <w:tc>
          <w:tcPr>
            <w:tcW w:w="7101" w:type="dxa"/>
            <w:gridSpan w:val="17"/>
            <w:noWrap w:val="0"/>
            <w:vAlign w:val="center"/>
          </w:tcPr>
          <w:p>
            <w:pPr>
              <w:adjustRightInd w:val="0"/>
              <w:snapToGrid w:val="0"/>
              <w:spacing w:after="0" w:line="360" w:lineRule="exact"/>
              <w:rPr>
                <w:rFonts w:hint="eastAsia" w:ascii="Times New Roman" w:hAnsi="Times New Roman" w:eastAsia="方正仿宋_GBK" w:cs="方正仿宋_GBK"/>
                <w:kern w:val="0"/>
                <w:sz w:val="24"/>
              </w:rPr>
            </w:pP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事业单位 </w:t>
            </w: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社会团体 </w:t>
            </w: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国有企业 </w:t>
            </w: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民营企业 </w:t>
            </w: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 xml:space="preserve">三资企业 </w:t>
            </w:r>
          </w:p>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sym w:font="Wingdings 2" w:char="F0A3"/>
            </w:r>
            <w:r>
              <w:rPr>
                <w:rFonts w:hint="eastAsia" w:ascii="Times New Roman" w:hAnsi="Times New Roman" w:eastAsia="方正仿宋_GBK" w:cs="方正仿宋_GBK"/>
                <w:kern w:val="0"/>
                <w:sz w:val="24"/>
              </w:rPr>
              <w:t>其他</w:t>
            </w:r>
            <w:r>
              <w:rPr>
                <w:rFonts w:hint="eastAsia" w:ascii="Times New Roman" w:hAnsi="Times New Roman" w:eastAsia="方正仿宋_GBK" w:cs="方正仿宋_GBK"/>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注册地址</w:t>
            </w:r>
          </w:p>
        </w:tc>
        <w:tc>
          <w:tcPr>
            <w:tcW w:w="7101" w:type="dxa"/>
            <w:gridSpan w:val="17"/>
            <w:noWrap w:val="0"/>
            <w:vAlign w:val="center"/>
          </w:tcPr>
          <w:p>
            <w:pPr>
              <w:spacing w:after="0" w:line="360" w:lineRule="exact"/>
              <w:rPr>
                <w:rFonts w:hint="eastAsia"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注册时间</w:t>
            </w:r>
          </w:p>
        </w:tc>
        <w:tc>
          <w:tcPr>
            <w:tcW w:w="2955" w:type="dxa"/>
            <w:gridSpan w:val="9"/>
            <w:noWrap w:val="0"/>
            <w:vAlign w:val="center"/>
          </w:tcPr>
          <w:p>
            <w:pPr>
              <w:spacing w:after="0" w:line="360" w:lineRule="exact"/>
              <w:rPr>
                <w:rFonts w:hint="eastAsia" w:ascii="Times New Roman" w:hAnsi="Times New Roman" w:eastAsia="方正仿宋_GBK" w:cs="方正仿宋_GBK"/>
                <w:sz w:val="24"/>
              </w:rPr>
            </w:pPr>
          </w:p>
        </w:tc>
        <w:tc>
          <w:tcPr>
            <w:tcW w:w="1708" w:type="dxa"/>
            <w:gridSpan w:val="4"/>
            <w:noWrap w:val="0"/>
            <w:vAlign w:val="center"/>
          </w:tcPr>
          <w:p>
            <w:pPr>
              <w:adjustRightInd w:val="0"/>
              <w:snapToGrid w:val="0"/>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注册资金</w:t>
            </w:r>
          </w:p>
        </w:tc>
        <w:tc>
          <w:tcPr>
            <w:tcW w:w="2438" w:type="dxa"/>
            <w:gridSpan w:val="4"/>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办公地址</w:t>
            </w:r>
          </w:p>
        </w:tc>
        <w:tc>
          <w:tcPr>
            <w:tcW w:w="7101" w:type="dxa"/>
            <w:gridSpan w:val="17"/>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adjustRightInd w:val="0"/>
              <w:snapToGrid w:val="0"/>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联系人姓名</w:t>
            </w:r>
          </w:p>
        </w:tc>
        <w:tc>
          <w:tcPr>
            <w:tcW w:w="2955" w:type="dxa"/>
            <w:gridSpan w:val="9"/>
            <w:noWrap w:val="0"/>
            <w:vAlign w:val="center"/>
          </w:tcPr>
          <w:p>
            <w:pPr>
              <w:adjustRightInd w:val="0"/>
              <w:snapToGrid w:val="0"/>
              <w:spacing w:after="0" w:line="360" w:lineRule="exact"/>
              <w:rPr>
                <w:rFonts w:hint="eastAsia" w:ascii="Times New Roman" w:hAnsi="Times New Roman" w:eastAsia="方正仿宋_GBK" w:cs="方正仿宋_GBK"/>
                <w:sz w:val="24"/>
              </w:rPr>
            </w:pPr>
          </w:p>
        </w:tc>
        <w:tc>
          <w:tcPr>
            <w:tcW w:w="1708" w:type="dxa"/>
            <w:gridSpan w:val="4"/>
            <w:noWrap w:val="0"/>
            <w:vAlign w:val="center"/>
          </w:tcPr>
          <w:p>
            <w:pPr>
              <w:adjustRightInd w:val="0"/>
              <w:snapToGrid w:val="0"/>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手机</w:t>
            </w:r>
          </w:p>
        </w:tc>
        <w:tc>
          <w:tcPr>
            <w:tcW w:w="2438" w:type="dxa"/>
            <w:gridSpan w:val="4"/>
            <w:noWrap w:val="0"/>
            <w:vAlign w:val="center"/>
          </w:tcPr>
          <w:p>
            <w:pPr>
              <w:adjustRightInd w:val="0"/>
              <w:snapToGrid w:val="0"/>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adjustRightInd w:val="0"/>
              <w:snapToGrid w:val="0"/>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职务</w:t>
            </w:r>
          </w:p>
        </w:tc>
        <w:tc>
          <w:tcPr>
            <w:tcW w:w="2955" w:type="dxa"/>
            <w:gridSpan w:val="9"/>
            <w:noWrap w:val="0"/>
            <w:vAlign w:val="center"/>
          </w:tcPr>
          <w:p>
            <w:pPr>
              <w:adjustRightInd w:val="0"/>
              <w:snapToGrid w:val="0"/>
              <w:spacing w:after="0" w:line="360" w:lineRule="exact"/>
              <w:rPr>
                <w:rFonts w:hint="eastAsia" w:ascii="Times New Roman" w:hAnsi="Times New Roman" w:eastAsia="方正仿宋_GBK" w:cs="方正仿宋_GBK"/>
                <w:sz w:val="24"/>
              </w:rPr>
            </w:pPr>
          </w:p>
        </w:tc>
        <w:tc>
          <w:tcPr>
            <w:tcW w:w="1708" w:type="dxa"/>
            <w:gridSpan w:val="4"/>
            <w:noWrap w:val="0"/>
            <w:vAlign w:val="center"/>
          </w:tcPr>
          <w:p>
            <w:pPr>
              <w:adjustRightInd w:val="0"/>
              <w:snapToGrid w:val="0"/>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rPr>
              <w:t>电子邮箱</w:t>
            </w:r>
          </w:p>
        </w:tc>
        <w:tc>
          <w:tcPr>
            <w:tcW w:w="2438" w:type="dxa"/>
            <w:gridSpan w:val="4"/>
            <w:noWrap w:val="0"/>
            <w:vAlign w:val="center"/>
          </w:tcPr>
          <w:p>
            <w:pPr>
              <w:adjustRightInd w:val="0"/>
              <w:snapToGrid w:val="0"/>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kern w:val="0"/>
                <w:sz w:val="24"/>
              </w:rPr>
            </w:pPr>
            <w:r>
              <w:rPr>
                <w:rFonts w:hint="eastAsia" w:ascii="Times New Roman" w:hAnsi="Times New Roman" w:eastAsia="方正仿宋_GBK" w:cs="方正仿宋_GBK"/>
                <w:sz w:val="24"/>
              </w:rPr>
              <w:t>企业生产方式</w:t>
            </w:r>
          </w:p>
        </w:tc>
        <w:tc>
          <w:tcPr>
            <w:tcW w:w="7101" w:type="dxa"/>
            <w:gridSpan w:val="17"/>
            <w:noWrap w:val="0"/>
            <w:vAlign w:val="center"/>
          </w:tcPr>
          <w:p>
            <w:pPr>
              <w:spacing w:after="0" w:line="360" w:lineRule="exact"/>
              <w:rPr>
                <w:rFonts w:hint="eastAsia" w:ascii="Times New Roman" w:hAnsi="Times New Roman" w:eastAsia="方正仿宋_GBK" w:cs="方正仿宋_GBK"/>
                <w:sz w:val="24"/>
              </w:rPr>
            </w:pPr>
            <w:bookmarkStart w:id="1" w:name="FunCunProofread16381"/>
            <w:r>
              <w:rPr>
                <w:rFonts w:hint="eastAsia" w:ascii="Times New Roman" w:hAnsi="Times New Roman" w:eastAsia="方正仿宋_GBK" w:cs="方正仿宋_GBK"/>
                <w:sz w:val="24"/>
              </w:rPr>
              <w:sym w:font="Wingdings 2" w:char="00A3"/>
            </w:r>
            <w:bookmarkEnd w:id="1"/>
            <w:r>
              <w:rPr>
                <w:rFonts w:hint="eastAsia" w:ascii="Times New Roman" w:hAnsi="Times New Roman" w:eastAsia="方正仿宋_GBK" w:cs="方正仿宋_GBK"/>
                <w:sz w:val="24"/>
              </w:rPr>
              <w:t>离散型</w:t>
            </w:r>
            <w:bookmarkStart w:id="2" w:name="FunCunProofread16421"/>
            <w:r>
              <w:rPr>
                <w:rFonts w:hint="eastAsia" w:ascii="Times New Roman" w:hAnsi="Times New Roman" w:eastAsia="方正仿宋_GBK" w:cs="方正仿宋_GBK"/>
                <w:sz w:val="24"/>
              </w:rPr>
              <w:t xml:space="preserve"> </w:t>
            </w:r>
            <w:bookmarkEnd w:id="2"/>
            <w:r>
              <w:rPr>
                <w:rFonts w:hint="eastAsia" w:ascii="Times New Roman" w:hAnsi="Times New Roman" w:eastAsia="方正仿宋_GBK" w:cs="方正仿宋_GBK"/>
                <w:sz w:val="24"/>
              </w:rPr>
              <w:t xml:space="preserve"> </w:t>
            </w:r>
            <w:bookmarkStart w:id="3" w:name="FunCunProofread16441"/>
            <w:r>
              <w:rPr>
                <w:rFonts w:hint="eastAsia" w:ascii="Times New Roman" w:hAnsi="Times New Roman" w:eastAsia="方正仿宋_GBK" w:cs="方正仿宋_GBK"/>
                <w:sz w:val="24"/>
              </w:rPr>
              <w:sym w:font="Wingdings 2" w:char="00A3"/>
            </w:r>
            <w:bookmarkEnd w:id="3"/>
            <w:r>
              <w:rPr>
                <w:rFonts w:hint="eastAsia" w:ascii="Times New Roman" w:hAnsi="Times New Roman" w:eastAsia="方正仿宋_GBK" w:cs="方正仿宋_GBK"/>
                <w:sz w:val="24"/>
              </w:rPr>
              <w:t>流程型</w:t>
            </w:r>
            <w:bookmarkStart w:id="4" w:name="FunCunProofread16481"/>
            <w:r>
              <w:rPr>
                <w:rFonts w:hint="eastAsia" w:ascii="Times New Roman" w:hAnsi="Times New Roman" w:eastAsia="方正仿宋_GBK" w:cs="方正仿宋_GBK"/>
                <w:sz w:val="24"/>
              </w:rPr>
              <w:t xml:space="preserve"> </w:t>
            </w:r>
            <w:bookmarkEnd w:id="4"/>
            <w:r>
              <w:rPr>
                <w:rFonts w:hint="eastAsia" w:ascii="Times New Roman" w:hAnsi="Times New Roman" w:eastAsia="方正仿宋_GBK" w:cs="方正仿宋_GBK"/>
                <w:sz w:val="24"/>
              </w:rPr>
              <w:t xml:space="preserve"> </w:t>
            </w:r>
            <w:bookmarkStart w:id="5" w:name="FunCunProofread16501"/>
            <w:r>
              <w:rPr>
                <w:rFonts w:hint="eastAsia" w:ascii="Times New Roman" w:hAnsi="Times New Roman" w:eastAsia="方正仿宋_GBK" w:cs="方正仿宋_GBK"/>
                <w:sz w:val="24"/>
              </w:rPr>
              <w:sym w:font="Wingdings 2" w:char="00A3"/>
            </w:r>
            <w:bookmarkEnd w:id="5"/>
            <w:r>
              <w:rPr>
                <w:rFonts w:hint="eastAsia" w:ascii="Times New Roman" w:hAnsi="Times New Roman" w:eastAsia="方正仿宋_GBK" w:cs="方正仿宋_GBK"/>
                <w:sz w:val="24"/>
              </w:rPr>
              <w:t>混合型</w:t>
            </w:r>
            <w:bookmarkStart w:id="6" w:name="FunCunProofread16541"/>
            <w:r>
              <w:rPr>
                <w:rFonts w:hint="eastAsia" w:ascii="Times New Roman" w:hAnsi="Times New Roman" w:eastAsia="方正仿宋_GBK" w:cs="方正仿宋_GBK"/>
                <w:sz w:val="24"/>
              </w:rPr>
              <w:t xml:space="preserve"> </w:t>
            </w:r>
            <w:bookmarkEnd w:id="6"/>
            <w:r>
              <w:rPr>
                <w:rFonts w:hint="eastAsia" w:ascii="Times New Roman" w:hAnsi="Times New Roman" w:eastAsia="方正仿宋_GBK" w:cs="方正仿宋_GBK"/>
                <w:sz w:val="24"/>
              </w:rPr>
              <w:t xml:space="preserve"> </w:t>
            </w:r>
            <w:bookmarkStart w:id="7" w:name="FunCunProofread16561"/>
            <w:r>
              <w:rPr>
                <w:rFonts w:hint="eastAsia" w:ascii="Times New Roman" w:hAnsi="Times New Roman" w:eastAsia="方正仿宋_GBK" w:cs="方正仿宋_GBK"/>
                <w:sz w:val="24"/>
              </w:rPr>
              <w:sym w:font="Wingdings 2" w:char="00A3"/>
            </w:r>
            <w:bookmarkEnd w:id="7"/>
            <w:r>
              <w:rPr>
                <w:rFonts w:hint="eastAsia" w:ascii="Times New Roman" w:hAnsi="Times New Roman" w:eastAsia="方正仿宋_GBK" w:cs="方正仿宋_GBK"/>
                <w:sz w:val="24"/>
              </w:rPr>
              <w:t>其他</w:t>
            </w:r>
            <w:bookmarkStart w:id="8" w:name="FunCunProofread16591"/>
            <w:r>
              <w:rPr>
                <w:rFonts w:hint="eastAsia" w:ascii="Times New Roman" w:hAnsi="Times New Roman" w:eastAsia="方正仿宋_GBK" w:cs="方正仿宋_GBK"/>
                <w:sz w:val="24"/>
              </w:rPr>
              <w:t xml:space="preserve"> </w:t>
            </w:r>
            <w:bookmarkEnd w:id="8"/>
            <w:r>
              <w:rPr>
                <w:rFonts w:hint="eastAsia" w:ascii="Times New Roman" w:hAnsi="Times New Roman" w:eastAsia="方正仿宋_GBK" w:cs="方正仿宋_GBK"/>
                <w:sz w:val="24"/>
              </w:rPr>
              <w:t xml:space="preserve"> </w:t>
            </w:r>
            <w:bookmarkStart w:id="9" w:name="FunCunProofread16611"/>
            <w:r>
              <w:rPr>
                <w:rFonts w:hint="eastAsia" w:ascii="Times New Roman" w:hAnsi="Times New Roman" w:eastAsia="方正仿宋_GBK" w:cs="方正仿宋_GBK"/>
                <w:sz w:val="24"/>
              </w:rPr>
              <w:sym w:font="Wingdings 2" w:char="00A3"/>
            </w:r>
            <w:bookmarkEnd w:id="9"/>
            <w:r>
              <w:rPr>
                <w:rFonts w:hint="eastAsia" w:ascii="Times New Roman" w:hAnsi="Times New Roman" w:eastAsia="方正仿宋_GBK" w:cs="方正仿宋_GBK"/>
                <w:sz w:val="24"/>
              </w:rPr>
              <w:t>园区项目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126" w:type="dxa"/>
            <w:gridSpan w:val="2"/>
            <w:noWrap w:val="0"/>
            <w:vAlign w:val="center"/>
          </w:tcPr>
          <w:p>
            <w:pPr>
              <w:adjustRightInd w:val="0"/>
              <w:snapToGrid w:val="0"/>
              <w:spacing w:after="0" w:line="320" w:lineRule="exact"/>
              <w:jc w:val="center"/>
              <w:rPr>
                <w:rFonts w:hint="eastAsia" w:ascii="Times New Roman" w:hAnsi="Times New Roman" w:eastAsia="仿宋_GB2312" w:cs="Times New Roman"/>
                <w:kern w:val="0"/>
                <w:sz w:val="24"/>
              </w:rPr>
            </w:pPr>
            <w:r>
              <w:rPr>
                <w:rFonts w:hint="eastAsia" w:ascii="Times New Roman" w:hAnsi="Times New Roman" w:eastAsia="仿宋_GB2312" w:cs="Times New Roman"/>
                <w:sz w:val="24"/>
              </w:rPr>
              <w:t>核心业务</w:t>
            </w:r>
          </w:p>
        </w:tc>
        <w:tc>
          <w:tcPr>
            <w:tcW w:w="7101" w:type="dxa"/>
            <w:gridSpan w:val="17"/>
            <w:noWrap w:val="0"/>
            <w:vAlign w:val="center"/>
          </w:tcPr>
          <w:p>
            <w:pPr>
              <w:adjustRightInd w:val="0"/>
              <w:snapToGrid w:val="0"/>
              <w:spacing w:after="0" w:line="320" w:lineRule="exact"/>
              <w:rPr>
                <w:rFonts w:hint="eastAsia" w:ascii="Times New Roman" w:hAnsi="Times New Roman" w:eastAsia="仿宋_GB2312" w:cs="Times New Roman"/>
                <w:sz w:val="24"/>
              </w:rPr>
            </w:pPr>
            <w:r>
              <w:rPr>
                <w:rFonts w:hint="eastAsia" w:ascii="Times New Roman" w:hAnsi="Times New Roman" w:eastAsia="仿宋_GB2312" w:cs="Times New Roman"/>
                <w:sz w:val="24"/>
              </w:rPr>
              <w:t>简要介绍核心业务领域，主要产品、行业地位等情况</w:t>
            </w:r>
            <w:r>
              <w:rPr>
                <w:rFonts w:ascii="Times New Roman" w:hAnsi="Times New Roman" w:eastAsia="仿宋_GB2312" w:cs="Times New Roman"/>
                <w:sz w:val="24"/>
              </w:rPr>
              <w:t>（</w:t>
            </w:r>
            <w:r>
              <w:rPr>
                <w:rFonts w:hint="eastAsia" w:ascii="Times New Roman" w:hAnsi="Times New Roman" w:eastAsia="仿宋_GB2312" w:cs="Times New Roman"/>
                <w:sz w:val="24"/>
              </w:rPr>
              <w:t>100字左右</w:t>
            </w:r>
            <w:r>
              <w:rPr>
                <w:rFonts w:ascii="Times New Roman" w:hAnsi="Times New Roman" w:eastAsia="仿宋_GB2312" w:cs="Times New Roman"/>
                <w:sz w:val="24"/>
              </w:rPr>
              <w:t>）</w:t>
            </w:r>
            <w:r>
              <w:rPr>
                <w:rFonts w:hint="eastAsia"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26" w:type="dxa"/>
            <w:gridSpan w:val="2"/>
            <w:noWrap w:val="0"/>
            <w:vAlign w:val="center"/>
          </w:tcPr>
          <w:p>
            <w:pPr>
              <w:adjustRightInd w:val="0"/>
              <w:snapToGrid w:val="0"/>
              <w:spacing w:after="0" w:line="320" w:lineRule="exact"/>
              <w:jc w:val="center"/>
              <w:rPr>
                <w:rFonts w:hint="eastAsia" w:ascii="Times New Roman" w:hAnsi="Times New Roman" w:eastAsia="方正仿宋_GBK" w:cs="方正仿宋_GBK"/>
                <w:sz w:val="24"/>
              </w:rPr>
            </w:pPr>
            <w:r>
              <w:rPr>
                <w:rFonts w:hint="eastAsia" w:ascii="Times New Roman" w:hAnsi="Times New Roman" w:eastAsia="仿宋_GB2312" w:cs="Times New Roman"/>
                <w:kern w:val="0"/>
                <w:sz w:val="24"/>
              </w:rPr>
              <w:t>重点标签</w:t>
            </w:r>
          </w:p>
        </w:tc>
        <w:tc>
          <w:tcPr>
            <w:tcW w:w="7101" w:type="dxa"/>
            <w:gridSpan w:val="17"/>
            <w:noWrap w:val="0"/>
            <w:vAlign w:val="center"/>
          </w:tcPr>
          <w:p>
            <w:pPr>
              <w:adjustRightInd w:val="0"/>
              <w:snapToGrid w:val="0"/>
              <w:spacing w:after="0" w:line="320" w:lineRule="exact"/>
              <w:rPr>
                <w:rFonts w:hint="eastAsia" w:ascii="Times New Roman" w:hAnsi="Times New Roman" w:eastAsia="方正仿宋_GBK" w:cs="方正仿宋_GBK"/>
                <w:sz w:val="24"/>
              </w:rPr>
            </w:pPr>
            <w:r>
              <w:rPr>
                <w:rFonts w:hint="eastAsia" w:ascii="Times New Roman" w:hAnsi="Times New Roman" w:eastAsia="仿宋_GB2312" w:cs="Times New Roman"/>
                <w:sz w:val="24"/>
              </w:rPr>
              <w:t>如数字领航企业、专精特新“小巨人”企业、创新型中小企业、制造业单项冠军企业，以及入选重点榜单情况等。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27" w:type="dxa"/>
            <w:gridSpan w:val="19"/>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二、申报单位制造业“智改数转”整体情况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81"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企业/园区是否完成数字化转型评估诊断</w:t>
            </w:r>
          </w:p>
        </w:tc>
        <w:tc>
          <w:tcPr>
            <w:tcW w:w="4146" w:type="dxa"/>
            <w:gridSpan w:val="8"/>
            <w:noWrap w:val="0"/>
            <w:vAlign w:val="center"/>
          </w:tcPr>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□未开展</w:t>
            </w:r>
          </w:p>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□已完成线上自评估，评估水平（L0—L5或SL0—SL5</w:t>
            </w:r>
            <w:r>
              <w:rPr>
                <w:rFonts w:hint="eastAsia" w:ascii="Times New Roman" w:hAnsi="Times New Roman" w:eastAsia="方正仿宋_GBK" w:cs="方正仿宋_GBK"/>
                <w:kern w:val="2"/>
                <w:sz w:val="24"/>
                <w:szCs w:val="22"/>
                <w:lang w:val="en-US" w:eastAsia="zh-CN" w:bidi="ar-SA"/>
              </w:rPr>
              <w:t>或PL1—PL4</w:t>
            </w:r>
            <w:r>
              <w:rPr>
                <w:rFonts w:hint="eastAsia" w:ascii="Times New Roman" w:hAnsi="Times New Roman" w:eastAsia="方正仿宋_GBK" w:cs="方正仿宋_GBK"/>
                <w:kern w:val="2"/>
                <w:sz w:val="24"/>
                <w:szCs w:val="24"/>
                <w:lang w:val="en-US" w:eastAsia="zh-CN" w:bidi="ar-SA"/>
              </w:rPr>
              <w:t>）</w:t>
            </w:r>
            <w:r>
              <w:rPr>
                <w:rFonts w:hint="eastAsia" w:ascii="Times New Roman" w:hAnsi="Times New Roman" w:eastAsia="方正仿宋_GBK" w:cs="方正仿宋_GBK"/>
                <w:kern w:val="2"/>
                <w:sz w:val="24"/>
                <w:szCs w:val="24"/>
                <w:u w:val="single"/>
                <w:lang w:val="en-US" w:eastAsia="zh-CN" w:bidi="ar-SA"/>
              </w:rPr>
              <w:t xml:space="preserve">     </w:t>
            </w:r>
          </w:p>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□已完成线下诊断，诊断水平</w:t>
            </w:r>
            <w:r>
              <w:rPr>
                <w:rFonts w:hint="eastAsia" w:ascii="Times New Roman" w:hAnsi="Times New Roman" w:eastAsia="方正仿宋_GBK" w:cs="方正仿宋_GBK"/>
                <w:kern w:val="2"/>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81"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企业/园区内已建设数字化车间、智能工厂情况</w:t>
            </w:r>
          </w:p>
        </w:tc>
        <w:tc>
          <w:tcPr>
            <w:tcW w:w="4146" w:type="dxa"/>
            <w:gridSpan w:val="8"/>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已建成</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个数字化车间，</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个智能工厂，</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个5G工厂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81"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企业/园区内应用工业互联网标识解析情况</w:t>
            </w:r>
          </w:p>
        </w:tc>
        <w:tc>
          <w:tcPr>
            <w:tcW w:w="4146" w:type="dxa"/>
            <w:gridSpan w:val="8"/>
            <w:noWrap w:val="0"/>
            <w:vAlign w:val="center"/>
          </w:tcPr>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□未应用</w:t>
            </w:r>
          </w:p>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□已应用，建设运营或已接入工业互联网标识解析</w:t>
            </w:r>
            <w:r>
              <w:rPr>
                <w:rFonts w:hint="eastAsia" w:ascii="Times New Roman" w:hAnsi="Times New Roman" w:eastAsia="方正仿宋_GBK" w:cs="方正仿宋_GBK"/>
                <w:kern w:val="2"/>
                <w:sz w:val="24"/>
                <w:szCs w:val="24"/>
                <w:u w:val="single"/>
                <w:lang w:val="en-US" w:eastAsia="zh-CN" w:bidi="ar-SA"/>
              </w:rPr>
              <w:t xml:space="preserve">            </w:t>
            </w:r>
            <w:r>
              <w:rPr>
                <w:rFonts w:hint="eastAsia" w:ascii="Times New Roman" w:hAnsi="Times New Roman" w:eastAsia="方正仿宋_GBK" w:cs="方正仿宋_GBK"/>
                <w:kern w:val="2"/>
                <w:sz w:val="24"/>
                <w:szCs w:val="24"/>
                <w:lang w:val="en-US" w:eastAsia="zh-CN" w:bidi="ar-SA"/>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1"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生产设备数字化率（数字化生产设备数量/生产设备总数量）</w:t>
            </w:r>
          </w:p>
        </w:tc>
        <w:tc>
          <w:tcPr>
            <w:tcW w:w="4146" w:type="dxa"/>
            <w:gridSpan w:val="8"/>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1"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数字化生产设备联网率（已联网的数字化设备数量/数字化设备总数量）</w:t>
            </w:r>
          </w:p>
        </w:tc>
        <w:tc>
          <w:tcPr>
            <w:tcW w:w="4146" w:type="dxa"/>
            <w:gridSpan w:val="8"/>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1"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关键工序数控化率（关键工序中过程控制系统/数控系统的覆盖率）</w:t>
            </w:r>
          </w:p>
        </w:tc>
        <w:tc>
          <w:tcPr>
            <w:tcW w:w="4146" w:type="dxa"/>
            <w:gridSpan w:val="8"/>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081"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应用哪些厂家的哪类数字化研发设计工具</w:t>
            </w:r>
            <w:r>
              <w:rPr>
                <w:rFonts w:hint="eastAsia" w:ascii="仿宋_GB2312" w:hAnsi="仿宋_GB2312" w:eastAsia="仿宋_GB2312" w:cs="仿宋_GB2312"/>
                <w:spacing w:val="-11"/>
                <w:sz w:val="24"/>
              </w:rPr>
              <w:t>〔</w:t>
            </w:r>
            <w:r>
              <w:rPr>
                <w:rFonts w:hint="eastAsia" w:ascii="Times New Roman" w:hAnsi="Times New Roman" w:eastAsia="方正仿宋_GBK" w:cs="方正仿宋_GBK"/>
                <w:spacing w:val="-11"/>
                <w:sz w:val="24"/>
              </w:rPr>
              <w:t>例如：计算机辅助设计（CAD）、计算机辅助工程（CAE）、电子设计自动化（EDA）等，详细情况请填写《企业软件使用需求情况表》</w:t>
            </w:r>
            <w:r>
              <w:rPr>
                <w:rFonts w:hint="eastAsia" w:ascii="仿宋_GB2312" w:hAnsi="仿宋_GB2312" w:eastAsia="仿宋_GB2312" w:cs="仿宋_GB2312"/>
                <w:spacing w:val="-11"/>
                <w:sz w:val="24"/>
              </w:rPr>
              <w:t>〕</w:t>
            </w:r>
          </w:p>
        </w:tc>
        <w:tc>
          <w:tcPr>
            <w:tcW w:w="4146" w:type="dxa"/>
            <w:gridSpan w:val="8"/>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19"/>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b/>
                <w:bCs/>
                <w:sz w:val="24"/>
              </w:rPr>
              <w:t>三、申报单位近三年经营情况（2—9项园区管委会选填）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vMerge w:val="restart"/>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时间</w:t>
            </w:r>
          </w:p>
        </w:tc>
        <w:tc>
          <w:tcPr>
            <w:tcW w:w="2021" w:type="dxa"/>
            <w:gridSpan w:val="6"/>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2023年</w:t>
            </w:r>
          </w:p>
        </w:tc>
        <w:tc>
          <w:tcPr>
            <w:tcW w:w="2087" w:type="dxa"/>
            <w:gridSpan w:val="5"/>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2024年</w:t>
            </w:r>
          </w:p>
        </w:tc>
        <w:tc>
          <w:tcPr>
            <w:tcW w:w="2059" w:type="dxa"/>
            <w:gridSpan w:val="3"/>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3060" w:type="dxa"/>
            <w:gridSpan w:val="5"/>
            <w:vMerge w:val="continue"/>
            <w:noWrap w:val="0"/>
            <w:vAlign w:val="center"/>
          </w:tcPr>
          <w:p>
            <w:pPr>
              <w:spacing w:after="0" w:line="360" w:lineRule="exact"/>
              <w:jc w:val="center"/>
              <w:rPr>
                <w:rFonts w:hint="eastAsia" w:ascii="Times New Roman" w:hAnsi="Times New Roman" w:eastAsia="方正仿宋_GBK" w:cs="方正仿宋_GBK"/>
                <w:sz w:val="24"/>
              </w:rPr>
            </w:pPr>
          </w:p>
        </w:tc>
        <w:tc>
          <w:tcPr>
            <w:tcW w:w="867" w:type="dxa"/>
            <w:gridSpan w:val="2"/>
            <w:noWrap w:val="0"/>
            <w:vAlign w:val="center"/>
          </w:tcPr>
          <w:p>
            <w:pPr>
              <w:spacing w:after="0" w:line="360" w:lineRule="exact"/>
              <w:jc w:val="center"/>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同比（%）</w:t>
            </w:r>
          </w:p>
        </w:tc>
        <w:tc>
          <w:tcPr>
            <w:tcW w:w="932" w:type="dxa"/>
            <w:gridSpan w:val="2"/>
            <w:noWrap w:val="0"/>
            <w:vAlign w:val="center"/>
          </w:tcPr>
          <w:p>
            <w:pPr>
              <w:spacing w:after="0" w:line="360" w:lineRule="exact"/>
              <w:jc w:val="center"/>
              <w:rPr>
                <w:rFonts w:hint="eastAsia" w:ascii="Times New Roman" w:hAnsi="Times New Roman" w:eastAsia="方正仿宋_GBK" w:cs="方正仿宋_GBK"/>
                <w:sz w:val="24"/>
              </w:rPr>
            </w:pPr>
          </w:p>
        </w:tc>
        <w:tc>
          <w:tcPr>
            <w:tcW w:w="1155" w:type="dxa"/>
            <w:gridSpan w:val="3"/>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同比（%）</w:t>
            </w:r>
          </w:p>
        </w:tc>
        <w:tc>
          <w:tcPr>
            <w:tcW w:w="784" w:type="dxa"/>
            <w:noWrap w:val="0"/>
            <w:vAlign w:val="center"/>
          </w:tcPr>
          <w:p>
            <w:pPr>
              <w:spacing w:after="0" w:line="360" w:lineRule="exact"/>
              <w:jc w:val="center"/>
              <w:rPr>
                <w:rFonts w:hint="eastAsia" w:ascii="Times New Roman" w:hAnsi="Times New Roman" w:eastAsia="方正仿宋_GBK" w:cs="方正仿宋_GBK"/>
                <w:sz w:val="24"/>
              </w:rPr>
            </w:pPr>
          </w:p>
        </w:tc>
        <w:tc>
          <w:tcPr>
            <w:tcW w:w="1275" w:type="dxa"/>
            <w:gridSpan w:val="2"/>
            <w:noWrap w:val="0"/>
            <w:vAlign w:val="center"/>
          </w:tcPr>
          <w:p>
            <w:pPr>
              <w:spacing w:after="0" w:line="360" w:lineRule="exact"/>
              <w:jc w:val="center"/>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仿宋_GB2312" w:cs="Times New Roman"/>
                <w:sz w:val="24"/>
              </w:rPr>
              <w:t>1</w:t>
            </w:r>
            <w:r>
              <w:rPr>
                <w:rFonts w:ascii="Times New Roman" w:hAnsi="Times New Roman" w:eastAsia="仿宋_GB2312" w:cs="Times New Roman"/>
                <w:sz w:val="24"/>
              </w:rPr>
              <w:t>.营业收入</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仿宋_GB2312" w:cs="Times New Roman"/>
                <w:sz w:val="24"/>
              </w:rPr>
              <w:t>2</w:t>
            </w:r>
            <w:r>
              <w:rPr>
                <w:rFonts w:ascii="Times New Roman" w:hAnsi="Times New Roman" w:eastAsia="仿宋_GB2312" w:cs="Times New Roman"/>
                <w:sz w:val="24"/>
              </w:rPr>
              <w:t>.利润总额</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仿宋_GB2312" w:cs="Times New Roman"/>
                <w:sz w:val="24"/>
              </w:rPr>
              <w:t>3.</w:t>
            </w:r>
            <w:r>
              <w:rPr>
                <w:rFonts w:ascii="Times New Roman" w:hAnsi="Times New Roman" w:eastAsia="仿宋_GB2312" w:cs="Times New Roman"/>
                <w:sz w:val="24"/>
              </w:rPr>
              <w:t>上缴税金</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4.资产总额</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其中：流动资产总额</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固定资产总额</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设备资产总额</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5.负债总额</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其中：银行贷款</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6.净资产额</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7.资产负债率（%）</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8.职工人数</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其中智改数转相关人员</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0" w:type="dxa"/>
            <w:gridSpan w:val="5"/>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lang w:bidi="ar"/>
              </w:rPr>
              <w:t>9.所有者权益</w:t>
            </w:r>
          </w:p>
        </w:tc>
        <w:tc>
          <w:tcPr>
            <w:tcW w:w="867" w:type="dxa"/>
            <w:gridSpan w:val="2"/>
            <w:noWrap w:val="0"/>
            <w:vAlign w:val="center"/>
          </w:tcPr>
          <w:p>
            <w:pPr>
              <w:spacing w:after="0" w:line="360" w:lineRule="exact"/>
              <w:rPr>
                <w:rFonts w:hint="eastAsia" w:ascii="Times New Roman" w:hAnsi="Times New Roman" w:eastAsia="方正仿宋_GBK" w:cs="方正仿宋_GBK"/>
                <w:sz w:val="24"/>
              </w:rPr>
            </w:pPr>
          </w:p>
        </w:tc>
        <w:tc>
          <w:tcPr>
            <w:tcW w:w="1154" w:type="dxa"/>
            <w:gridSpan w:val="4"/>
            <w:noWrap w:val="0"/>
            <w:vAlign w:val="center"/>
          </w:tcPr>
          <w:p>
            <w:pPr>
              <w:spacing w:after="0" w:line="360" w:lineRule="exact"/>
              <w:rPr>
                <w:rFonts w:hint="eastAsia" w:ascii="Times New Roman" w:hAnsi="Times New Roman" w:eastAsia="方正仿宋_GBK" w:cs="方正仿宋_GBK"/>
                <w:sz w:val="24"/>
              </w:rPr>
            </w:pPr>
          </w:p>
        </w:tc>
        <w:tc>
          <w:tcPr>
            <w:tcW w:w="932" w:type="dxa"/>
            <w:gridSpan w:val="2"/>
            <w:noWrap w:val="0"/>
            <w:vAlign w:val="center"/>
          </w:tcPr>
          <w:p>
            <w:pPr>
              <w:spacing w:after="0" w:line="360" w:lineRule="exact"/>
              <w:rPr>
                <w:rFonts w:hint="eastAsia" w:ascii="Times New Roman" w:hAnsi="Times New Roman" w:eastAsia="方正仿宋_GBK" w:cs="方正仿宋_GBK"/>
                <w:b/>
                <w:bCs/>
                <w:sz w:val="24"/>
              </w:rPr>
            </w:pPr>
          </w:p>
        </w:tc>
        <w:tc>
          <w:tcPr>
            <w:tcW w:w="1155" w:type="dxa"/>
            <w:gridSpan w:val="3"/>
            <w:noWrap w:val="0"/>
            <w:vAlign w:val="center"/>
          </w:tcPr>
          <w:p>
            <w:pPr>
              <w:spacing w:after="0" w:line="360" w:lineRule="exact"/>
              <w:rPr>
                <w:rFonts w:hint="eastAsia" w:ascii="Times New Roman" w:hAnsi="Times New Roman" w:eastAsia="方正仿宋_GBK" w:cs="方正仿宋_GBK"/>
                <w:b/>
                <w:bCs/>
                <w:sz w:val="24"/>
              </w:rPr>
            </w:pPr>
          </w:p>
        </w:tc>
        <w:tc>
          <w:tcPr>
            <w:tcW w:w="784" w:type="dxa"/>
            <w:noWrap w:val="0"/>
            <w:vAlign w:val="center"/>
          </w:tcPr>
          <w:p>
            <w:pPr>
              <w:spacing w:after="0" w:line="360" w:lineRule="exact"/>
              <w:rPr>
                <w:rFonts w:hint="eastAsia" w:ascii="Times New Roman" w:hAnsi="Times New Roman" w:eastAsia="方正仿宋_GBK" w:cs="方正仿宋_GBK"/>
                <w:b/>
                <w:bCs/>
                <w:sz w:val="24"/>
              </w:rPr>
            </w:pPr>
          </w:p>
        </w:tc>
        <w:tc>
          <w:tcPr>
            <w:tcW w:w="1275" w:type="dxa"/>
            <w:gridSpan w:val="2"/>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19"/>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四、项目基本情况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项目名称</w:t>
            </w:r>
          </w:p>
        </w:tc>
        <w:tc>
          <w:tcPr>
            <w:tcW w:w="7101" w:type="dxa"/>
            <w:gridSpan w:val="17"/>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26" w:type="dxa"/>
            <w:gridSpan w:val="2"/>
            <w:noWrap w:val="0"/>
            <w:vAlign w:val="center"/>
          </w:tcPr>
          <w:p>
            <w:pPr>
              <w:spacing w:after="0" w:line="32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项目方向</w:t>
            </w:r>
          </w:p>
        </w:tc>
        <w:tc>
          <w:tcPr>
            <w:tcW w:w="7101" w:type="dxa"/>
            <w:gridSpan w:val="17"/>
            <w:noWrap w:val="0"/>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企业智改数转网联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产业链和集群数字化转型</w:t>
            </w:r>
          </w:p>
          <w:p>
            <w:pPr>
              <w:spacing w:after="0" w:line="32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“智改数转”赋能支撑项目建设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ascii="Times New Roman" w:hAnsi="Times New Roman" w:eastAsia="仿宋_GB2312" w:cs="Times New Roman"/>
                <w:sz w:val="24"/>
              </w:rPr>
              <w:t>项目基本情况</w:t>
            </w:r>
            <w:r>
              <w:rPr>
                <w:rFonts w:hint="eastAsia" w:ascii="Times New Roman" w:hAnsi="Times New Roman" w:eastAsia="仿宋_GB2312" w:cs="Times New Roman"/>
                <w:sz w:val="24"/>
              </w:rPr>
              <w:t>概述</w:t>
            </w:r>
          </w:p>
        </w:tc>
        <w:tc>
          <w:tcPr>
            <w:tcW w:w="7101" w:type="dxa"/>
            <w:gridSpan w:val="17"/>
            <w:noWrap w:val="0"/>
            <w:vAlign w:val="center"/>
          </w:tcPr>
          <w:p>
            <w:pPr>
              <w:spacing w:after="0" w:line="320" w:lineRule="exact"/>
              <w:jc w:val="center"/>
              <w:rPr>
                <w:rFonts w:hint="eastAsia" w:ascii="Times New Roman" w:hAnsi="Times New Roman" w:eastAsia="方正仿宋_GBK" w:cs="方正仿宋_GBK"/>
                <w:b/>
                <w:bCs/>
                <w:sz w:val="24"/>
              </w:rPr>
            </w:pPr>
            <w:r>
              <w:rPr>
                <w:rFonts w:ascii="Times New Roman" w:hAnsi="Times New Roman" w:eastAsia="仿宋_GB2312" w:cs="Times New Roman"/>
                <w:sz w:val="24"/>
              </w:rPr>
              <w:t>包括但不限于企业面临的痛点及需求，项目主要应用的技术手段，核心供应商及产品，</w:t>
            </w:r>
            <w:r>
              <w:rPr>
                <w:rFonts w:hint="eastAsia" w:ascii="Times New Roman" w:hAnsi="Times New Roman" w:eastAsia="仿宋_GB2312" w:cs="Times New Roman"/>
                <w:sz w:val="24"/>
              </w:rPr>
              <w:t>具体</w:t>
            </w:r>
            <w:r>
              <w:rPr>
                <w:rFonts w:ascii="Times New Roman" w:hAnsi="Times New Roman" w:eastAsia="仿宋_GB2312" w:cs="Times New Roman"/>
                <w:sz w:val="24"/>
              </w:rPr>
              <w:t>实施路径</w:t>
            </w:r>
            <w:r>
              <w:rPr>
                <w:rFonts w:hint="eastAsia" w:ascii="Times New Roman" w:hAnsi="Times New Roman" w:eastAsia="仿宋_GB2312" w:cs="Times New Roman"/>
                <w:sz w:val="24"/>
              </w:rPr>
              <w:t>及应用场景，主要应用成效等</w:t>
            </w:r>
            <w:r>
              <w:rPr>
                <w:rFonts w:ascii="Times New Roman" w:hAnsi="Times New Roman" w:eastAsia="仿宋_GB2312" w:cs="Times New Roman"/>
                <w:sz w:val="24"/>
              </w:rPr>
              <w:t>（</w:t>
            </w:r>
            <w:r>
              <w:rPr>
                <w:rFonts w:hint="eastAsia" w:ascii="Times New Roman" w:hAnsi="Times New Roman" w:eastAsia="仿宋_GB2312" w:cs="Times New Roman"/>
                <w:sz w:val="24"/>
              </w:rPr>
              <w:t>8</w:t>
            </w:r>
            <w:r>
              <w:rPr>
                <w:rFonts w:ascii="Times New Roman" w:hAnsi="Times New Roman" w:eastAsia="仿宋_GB2312" w:cs="Times New Roman"/>
                <w:sz w:val="24"/>
              </w:rPr>
              <w:t>00字</w:t>
            </w:r>
            <w:r>
              <w:rPr>
                <w:rFonts w:hint="eastAsia" w:ascii="Times New Roman" w:hAnsi="Times New Roman" w:eastAsia="仿宋_GB2312" w:cs="Times New Roman"/>
                <w:sz w:val="24"/>
              </w:rPr>
              <w:t>左右</w:t>
            </w:r>
            <w:r>
              <w:rPr>
                <w:rFonts w:ascii="Times New Roman" w:hAnsi="Times New Roman" w:eastAsia="仿宋_GB2312" w:cs="Times New Roman"/>
                <w:sz w:val="24"/>
              </w:rPr>
              <w:t>）</w:t>
            </w:r>
            <w:r>
              <w:rPr>
                <w:rFonts w:hint="eastAsia"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项目所在市（州）</w:t>
            </w:r>
          </w:p>
        </w:tc>
        <w:tc>
          <w:tcPr>
            <w:tcW w:w="2955" w:type="dxa"/>
            <w:gridSpan w:val="9"/>
            <w:noWrap w:val="0"/>
            <w:vAlign w:val="center"/>
          </w:tcPr>
          <w:p>
            <w:pPr>
              <w:spacing w:after="0" w:line="360" w:lineRule="exact"/>
              <w:rPr>
                <w:rFonts w:hint="eastAsia" w:ascii="Times New Roman" w:hAnsi="Times New Roman" w:eastAsia="方正仿宋_GBK" w:cs="方正仿宋_GBK"/>
                <w:b/>
                <w:bCs/>
                <w:sz w:val="24"/>
              </w:rPr>
            </w:pPr>
          </w:p>
        </w:tc>
        <w:tc>
          <w:tcPr>
            <w:tcW w:w="1603" w:type="dxa"/>
            <w:gridSpan w:val="3"/>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项目所在县（市、区）</w:t>
            </w:r>
          </w:p>
        </w:tc>
        <w:tc>
          <w:tcPr>
            <w:tcW w:w="2543" w:type="dxa"/>
            <w:gridSpan w:val="5"/>
            <w:noWrap w:val="0"/>
            <w:vAlign w:val="center"/>
          </w:tcPr>
          <w:p>
            <w:pPr>
              <w:spacing w:after="0" w:line="360" w:lineRule="exact"/>
              <w:jc w:val="center"/>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项目所在园区</w:t>
            </w:r>
          </w:p>
        </w:tc>
        <w:tc>
          <w:tcPr>
            <w:tcW w:w="7101" w:type="dxa"/>
            <w:gridSpan w:val="17"/>
            <w:noWrap w:val="0"/>
            <w:vAlign w:val="center"/>
          </w:tcPr>
          <w:p>
            <w:pPr>
              <w:spacing w:after="0" w:line="360" w:lineRule="exact"/>
              <w:jc w:val="center"/>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所属优势产业</w:t>
            </w:r>
          </w:p>
        </w:tc>
        <w:tc>
          <w:tcPr>
            <w:tcW w:w="7101" w:type="dxa"/>
            <w:gridSpan w:val="17"/>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电子信息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装备制造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食品轻纺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能源化工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先进材料</w:t>
            </w:r>
          </w:p>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医药健康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其他行业</w:t>
            </w:r>
            <w:r>
              <w:rPr>
                <w:rFonts w:hint="eastAsia" w:ascii="Times New Roman" w:hAnsi="Times New Roman" w:eastAsia="方正仿宋_GBK" w:cs="方正仿宋_GBK"/>
                <w:sz w:val="24"/>
                <w:u w:val="single"/>
              </w:rPr>
              <w:t xml:space="preserve"> （请说明） </w:t>
            </w:r>
            <w:r>
              <w:rPr>
                <w:rFonts w:hint="eastAsia" w:ascii="Times New Roman" w:hAnsi="Times New Roman" w:eastAsia="方正仿宋_GBK" w:cs="方正仿宋_GBK"/>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ind w:left="-63" w:leftChars="-30" w:right="-63" w:rightChars="-30"/>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所属产业细分领域</w:t>
            </w:r>
          </w:p>
        </w:tc>
        <w:tc>
          <w:tcPr>
            <w:tcW w:w="7101" w:type="dxa"/>
            <w:gridSpan w:val="17"/>
            <w:noWrap w:val="0"/>
            <w:vAlign w:val="center"/>
          </w:tcPr>
          <w:p>
            <w:pPr>
              <w:spacing w:after="0" w:line="360" w:lineRule="exact"/>
              <w:jc w:val="center"/>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ind w:left="-63" w:leftChars="-30" w:right="-63" w:rightChars="-30"/>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所属重点产业链</w:t>
            </w:r>
          </w:p>
        </w:tc>
        <w:tc>
          <w:tcPr>
            <w:tcW w:w="7101" w:type="dxa"/>
            <w:gridSpan w:val="17"/>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人工智能（含集成电路、机器人、算力、数据）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低空经济（含无人机）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航空航天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新能源（光伏、风电、氢能）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银发经济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绿色建材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医药健康（含核医疗、体育等）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现代物流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农产品精深加工（以茶叶、竹、调味品为重点）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文化旅游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平台经济（以电子商务为重点）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高端能源装备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新型显示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软件和信息服务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先进材料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新能源汽车及动力电池（含储能）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通信及量子科技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不属于上述任何一条产业链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26" w:type="dxa"/>
            <w:gridSpan w:val="2"/>
            <w:noWrap w:val="0"/>
            <w:vAlign w:val="center"/>
          </w:tcPr>
          <w:p>
            <w:pPr>
              <w:spacing w:after="0" w:line="360" w:lineRule="exact"/>
              <w:ind w:left="-63" w:leftChars="-30" w:right="-63" w:rightChars="-30"/>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项目建设起止年月</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项目当前状态</w:t>
            </w:r>
          </w:p>
        </w:tc>
        <w:tc>
          <w:tcPr>
            <w:tcW w:w="2438" w:type="dxa"/>
            <w:gridSpan w:val="4"/>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在建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126" w:type="dxa"/>
            <w:gridSpan w:val="2"/>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项目是否涉及安全生产能力提升</w:t>
            </w:r>
          </w:p>
        </w:tc>
        <w:tc>
          <w:tcPr>
            <w:tcW w:w="2955" w:type="dxa"/>
            <w:gridSpan w:val="9"/>
            <w:noWrap w:val="0"/>
            <w:vAlign w:val="center"/>
          </w:tcPr>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未涉及</w:t>
            </w:r>
          </w:p>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涉及但非主要内容</w:t>
            </w:r>
          </w:p>
          <w:p>
            <w:pPr>
              <w:widowControl w:val="0"/>
              <w:spacing w:line="360" w:lineRule="exact"/>
              <w:ind w:left="0" w:leftChars="0" w:firstLine="0" w:firstLineChars="0"/>
              <w:jc w:val="both"/>
              <w:rPr>
                <w:rFonts w:hint="eastAsia" w:ascii="Times New Roman" w:hAnsi="Times New Roman" w:eastAsia="方正仿宋_GBK" w:cs="方正仿宋_GBK"/>
                <w:kern w:val="2"/>
                <w:sz w:val="32"/>
                <w:szCs w:val="22"/>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核心建设内容</w:t>
            </w:r>
          </w:p>
        </w:tc>
        <w:tc>
          <w:tcPr>
            <w:tcW w:w="1708" w:type="dxa"/>
            <w:gridSpan w:val="4"/>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项目是否涉及绿色低碳转型</w:t>
            </w:r>
          </w:p>
        </w:tc>
        <w:tc>
          <w:tcPr>
            <w:tcW w:w="2438" w:type="dxa"/>
            <w:gridSpan w:val="4"/>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未涉及</w:t>
            </w:r>
          </w:p>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涉及但非主要内容</w:t>
            </w:r>
          </w:p>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核心建设内容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2126" w:type="dxa"/>
            <w:gridSpan w:val="2"/>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项目是否涉及人工智能应用（可多选）</w:t>
            </w:r>
          </w:p>
        </w:tc>
        <w:tc>
          <w:tcPr>
            <w:tcW w:w="2955" w:type="dxa"/>
            <w:gridSpan w:val="9"/>
            <w:noWrap w:val="0"/>
            <w:vAlign w:val="center"/>
          </w:tcPr>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未涉及</w:t>
            </w:r>
          </w:p>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涉及但非主要内容</w:t>
            </w:r>
          </w:p>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涉及人工智能核心软硬件</w:t>
            </w:r>
          </w:p>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涉及智能装备</w:t>
            </w:r>
          </w:p>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涉及人工智能赋能领域</w:t>
            </w:r>
          </w:p>
        </w:tc>
        <w:tc>
          <w:tcPr>
            <w:tcW w:w="1708" w:type="dxa"/>
            <w:gridSpan w:val="4"/>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项目是否涉及工业软件应用（含工业操作系统，可多选）</w:t>
            </w:r>
          </w:p>
        </w:tc>
        <w:tc>
          <w:tcPr>
            <w:tcW w:w="2438" w:type="dxa"/>
            <w:gridSpan w:val="4"/>
            <w:noWrap w:val="0"/>
            <w:vAlign w:val="center"/>
          </w:tcPr>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未涉及</w:t>
            </w:r>
          </w:p>
          <w:p>
            <w:pPr>
              <w:widowControl w:val="0"/>
              <w:spacing w:line="360" w:lineRule="exact"/>
              <w:ind w:left="0" w:leftChars="0" w:firstLine="0" w:firstLineChars="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涉及但非主要内容</w:t>
            </w:r>
          </w:p>
          <w:p>
            <w:pPr>
              <w:widowControl w:val="0"/>
              <w:spacing w:line="360" w:lineRule="exact"/>
              <w:ind w:left="0" w:leftChars="0" w:firstLine="0" w:firstLineChars="0"/>
              <w:jc w:val="both"/>
              <w:rPr>
                <w:rFonts w:hint="eastAsia" w:ascii="Times New Roman" w:hAnsi="Times New Roman" w:eastAsia="方正仿宋_GBK" w:cs="方正仿宋_GBK"/>
                <w:kern w:val="2"/>
                <w:sz w:val="32"/>
                <w:szCs w:val="22"/>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涉及且为主要内容</w:t>
            </w:r>
          </w:p>
          <w:p>
            <w:pPr>
              <w:widowControl w:val="0"/>
              <w:spacing w:line="360" w:lineRule="exact"/>
              <w:ind w:left="0" w:leftChars="0" w:firstLine="0" w:firstLineChars="0"/>
              <w:jc w:val="both"/>
              <w:rPr>
                <w:rFonts w:hint="eastAsia" w:ascii="Times New Roman" w:hAnsi="Times New Roman" w:eastAsia="方正仿宋_GBK" w:cs="方正仿宋_GBK"/>
                <w:b/>
                <w:bCs/>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sym w:font="Wingdings 2" w:char="00A3"/>
            </w:r>
            <w:r>
              <w:rPr>
                <w:rFonts w:hint="eastAsia" w:ascii="Times New Roman" w:hAnsi="Times New Roman" w:eastAsia="方正仿宋_GBK" w:cs="方正仿宋_GBK"/>
                <w:kern w:val="2"/>
                <w:sz w:val="24"/>
                <w:szCs w:val="24"/>
                <w:lang w:val="en-US" w:eastAsia="zh-CN" w:bidi="ar-SA"/>
              </w:rPr>
              <w:t>涉及产线中工业操作系统升级、替代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422" w:type="dxa"/>
            <w:gridSpan w:val="8"/>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项目智改数转主要环节（可多选，非工业企业选填）</w:t>
            </w:r>
          </w:p>
        </w:tc>
        <w:tc>
          <w:tcPr>
            <w:tcW w:w="4805"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设备级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rPr>
              <w:t xml:space="preserve">产线级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车间级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工厂级</w:t>
            </w:r>
          </w:p>
          <w:p>
            <w:pPr>
              <w:spacing w:after="0" w:line="360" w:lineRule="exact"/>
              <w:rPr>
                <w:rFonts w:hint="eastAsia" w:ascii="Times New Roman" w:hAnsi="Times New Roman" w:eastAsia="方正仿宋_GBK" w:cs="方正仿宋_GBK"/>
                <w:sz w:val="24"/>
              </w:rPr>
            </w:pPr>
            <w:bookmarkStart w:id="10" w:name="FunCunProofread21341"/>
            <w:r>
              <w:rPr>
                <w:rFonts w:hint="eastAsia" w:ascii="Times New Roman" w:hAnsi="Times New Roman" w:eastAsia="方正仿宋_GBK" w:cs="方正仿宋_GBK"/>
                <w:sz w:val="24"/>
              </w:rPr>
              <w:sym w:font="Wingdings 2" w:char="00A3"/>
            </w:r>
            <w:bookmarkEnd w:id="10"/>
            <w:r>
              <w:rPr>
                <w:rFonts w:hint="eastAsia" w:ascii="Times New Roman" w:hAnsi="Times New Roman" w:eastAsia="方正仿宋_GBK" w:cs="方正仿宋_GBK"/>
                <w:sz w:val="24"/>
              </w:rPr>
              <w:t>园区项目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422" w:type="dxa"/>
            <w:gridSpan w:val="8"/>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项目是否涉及工业领域数据要素应用（可多选）</w:t>
            </w:r>
          </w:p>
        </w:tc>
        <w:tc>
          <w:tcPr>
            <w:tcW w:w="4805"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研发设计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中试验证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生产制造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营销服务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运营管理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产业链供应链协同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新业态新模式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4422" w:type="dxa"/>
            <w:gridSpan w:val="8"/>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项目采用四川省制造业“智改数转”供应商类型（可多选）</w:t>
            </w:r>
          </w:p>
        </w:tc>
        <w:tc>
          <w:tcPr>
            <w:tcW w:w="4805"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网络服务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云服务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平台服务</w:t>
            </w:r>
          </w:p>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智能装备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工业软件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信息安全</w:t>
            </w:r>
          </w:p>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数字化转型技术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技术咨询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金融服务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人才培训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2" w:type="dxa"/>
            <w:gridSpan w:val="8"/>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项目应用四川省制造业“智改数转”供应商名称及产品/服务名称</w:t>
            </w:r>
          </w:p>
        </w:tc>
        <w:tc>
          <w:tcPr>
            <w:tcW w:w="4805" w:type="dxa"/>
            <w:gridSpan w:val="11"/>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2" w:type="dxa"/>
            <w:gridSpan w:val="8"/>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项目是否应用信创产品</w:t>
            </w:r>
          </w:p>
        </w:tc>
        <w:tc>
          <w:tcPr>
            <w:tcW w:w="4805" w:type="dxa"/>
            <w:gridSpan w:val="11"/>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 xml:space="preserve">无     </w:t>
            </w:r>
            <w:r>
              <w:rPr>
                <w:rFonts w:hint="eastAsia" w:ascii="Times New Roman" w:hAnsi="Times New Roman" w:eastAsia="方正仿宋_GBK" w:cs="方正仿宋_GBK"/>
                <w:sz w:val="24"/>
              </w:rPr>
              <w:sym w:font="Wingdings 2" w:char="00A3"/>
            </w:r>
            <w:r>
              <w:rPr>
                <w:rFonts w:hint="eastAsia" w:ascii="Times New Roman" w:hAnsi="Times New Roman" w:eastAsia="方正仿宋_GBK" w:cs="方正仿宋_GBK"/>
                <w:sz w:val="24"/>
              </w:rPr>
              <w:t>使用，</w:t>
            </w:r>
            <w:r>
              <w:rPr>
                <w:rFonts w:hint="eastAsia" w:ascii="Times New Roman" w:hAnsi="Times New Roman" w:eastAsia="方正仿宋_GBK" w:cs="方正仿宋_GBK"/>
                <w:sz w:val="24"/>
                <w:u w:val="single"/>
              </w:rPr>
              <w:t>产品名称、产品供应商（请说明）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安评文号</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项目核准/备案文号</w:t>
            </w:r>
          </w:p>
        </w:tc>
        <w:tc>
          <w:tcPr>
            <w:tcW w:w="2438" w:type="dxa"/>
            <w:gridSpan w:val="4"/>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环评文号</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能评文号</w:t>
            </w:r>
          </w:p>
        </w:tc>
        <w:tc>
          <w:tcPr>
            <w:tcW w:w="2438" w:type="dxa"/>
            <w:gridSpan w:val="4"/>
            <w:noWrap w:val="0"/>
            <w:vAlign w:val="center"/>
          </w:tcPr>
          <w:p>
            <w:pPr>
              <w:spacing w:after="0" w:line="360" w:lineRule="exact"/>
              <w:rPr>
                <w:rFonts w:hint="eastAsia" w:ascii="Times New Roman" w:hAnsi="Times New Roman"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227" w:type="dxa"/>
            <w:gridSpan w:val="19"/>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五、项目投资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20" w:type="dxa"/>
            <w:vMerge w:val="restart"/>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计划总投资</w:t>
            </w:r>
          </w:p>
        </w:tc>
        <w:tc>
          <w:tcPr>
            <w:tcW w:w="2238" w:type="dxa"/>
            <w:gridSpan w:val="3"/>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总投资（万元）</w:t>
            </w:r>
          </w:p>
        </w:tc>
        <w:tc>
          <w:tcPr>
            <w:tcW w:w="2123" w:type="dxa"/>
            <w:gridSpan w:val="7"/>
            <w:noWrap w:val="0"/>
            <w:vAlign w:val="center"/>
          </w:tcPr>
          <w:p>
            <w:pPr>
              <w:spacing w:after="0" w:line="360" w:lineRule="exact"/>
              <w:rPr>
                <w:rFonts w:hint="eastAsia" w:ascii="Times New Roman" w:hAnsi="Times New Roman" w:eastAsia="方正仿宋_GBK" w:cs="方正仿宋_GBK"/>
                <w:b/>
                <w:bCs/>
                <w:sz w:val="24"/>
              </w:rPr>
            </w:pPr>
          </w:p>
        </w:tc>
        <w:tc>
          <w:tcPr>
            <w:tcW w:w="737" w:type="dxa"/>
            <w:vMerge w:val="restart"/>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已完成投资</w:t>
            </w:r>
          </w:p>
        </w:tc>
        <w:tc>
          <w:tcPr>
            <w:tcW w:w="2301" w:type="dxa"/>
            <w:gridSpan w:val="6"/>
            <w:noWrap w:val="0"/>
            <w:vAlign w:val="center"/>
          </w:tcPr>
          <w:p>
            <w:pPr>
              <w:spacing w:after="0" w:line="360" w:lineRule="exact"/>
              <w:jc w:val="center"/>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总投资（万元）</w:t>
            </w:r>
          </w:p>
        </w:tc>
        <w:tc>
          <w:tcPr>
            <w:tcW w:w="1108" w:type="dxa"/>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20" w:type="dxa"/>
            <w:vMerge w:val="continue"/>
            <w:noWrap w:val="0"/>
            <w:vAlign w:val="center"/>
          </w:tcPr>
          <w:p>
            <w:pPr>
              <w:spacing w:after="0" w:line="360" w:lineRule="exact"/>
              <w:rPr>
                <w:rFonts w:hint="eastAsia" w:ascii="Times New Roman" w:hAnsi="Times New Roman" w:eastAsia="方正仿宋_GBK" w:cs="方正仿宋_GBK"/>
                <w:sz w:val="24"/>
              </w:rPr>
            </w:pPr>
          </w:p>
        </w:tc>
        <w:tc>
          <w:tcPr>
            <w:tcW w:w="2238" w:type="dxa"/>
            <w:gridSpan w:val="3"/>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设备（含软件）投资（万元）</w:t>
            </w:r>
          </w:p>
        </w:tc>
        <w:tc>
          <w:tcPr>
            <w:tcW w:w="2123" w:type="dxa"/>
            <w:gridSpan w:val="7"/>
            <w:noWrap w:val="0"/>
            <w:vAlign w:val="center"/>
          </w:tcPr>
          <w:p>
            <w:pPr>
              <w:spacing w:after="0" w:line="360" w:lineRule="exact"/>
              <w:rPr>
                <w:rFonts w:hint="eastAsia" w:ascii="Times New Roman" w:hAnsi="Times New Roman" w:eastAsia="方正仿宋_GBK" w:cs="方正仿宋_GBK"/>
                <w:b/>
                <w:bCs/>
                <w:sz w:val="24"/>
              </w:rPr>
            </w:pPr>
          </w:p>
        </w:tc>
        <w:tc>
          <w:tcPr>
            <w:tcW w:w="737" w:type="dxa"/>
            <w:vMerge w:val="continue"/>
            <w:noWrap w:val="0"/>
            <w:vAlign w:val="center"/>
          </w:tcPr>
          <w:p>
            <w:pPr>
              <w:spacing w:after="0" w:line="360" w:lineRule="exact"/>
              <w:rPr>
                <w:rFonts w:hint="eastAsia" w:ascii="Times New Roman" w:hAnsi="Times New Roman" w:eastAsia="方正仿宋_GBK" w:cs="方正仿宋_GBK"/>
                <w:b/>
                <w:bCs/>
                <w:sz w:val="24"/>
              </w:rPr>
            </w:pPr>
          </w:p>
        </w:tc>
        <w:tc>
          <w:tcPr>
            <w:tcW w:w="2301" w:type="dxa"/>
            <w:gridSpan w:val="6"/>
            <w:noWrap w:val="0"/>
            <w:vAlign w:val="center"/>
          </w:tcPr>
          <w:p>
            <w:pPr>
              <w:spacing w:after="0" w:line="360" w:lineRule="exact"/>
              <w:jc w:val="center"/>
              <w:rPr>
                <w:rFonts w:hint="eastAsia" w:ascii="Times New Roman" w:hAnsi="Times New Roman" w:eastAsia="方正仿宋_GBK" w:cs="方正仿宋_GBK"/>
                <w:b/>
                <w:bCs/>
                <w:sz w:val="24"/>
              </w:rPr>
            </w:pPr>
            <w:r>
              <w:rPr>
                <w:rFonts w:hint="eastAsia" w:ascii="Times New Roman" w:hAnsi="Times New Roman" w:eastAsia="方正仿宋_GBK" w:cs="方正仿宋_GBK"/>
                <w:sz w:val="24"/>
              </w:rPr>
              <w:t>设备（含软件）投资（万元）</w:t>
            </w:r>
          </w:p>
        </w:tc>
        <w:tc>
          <w:tcPr>
            <w:tcW w:w="1108" w:type="dxa"/>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0" w:type="dxa"/>
            <w:vMerge w:val="continue"/>
            <w:noWrap w:val="0"/>
            <w:vAlign w:val="center"/>
          </w:tcPr>
          <w:p>
            <w:pPr>
              <w:spacing w:after="0" w:line="360" w:lineRule="exact"/>
              <w:rPr>
                <w:rFonts w:hint="eastAsia" w:ascii="Times New Roman" w:hAnsi="Times New Roman" w:eastAsia="方正仿宋_GBK" w:cs="方正仿宋_GBK"/>
                <w:sz w:val="24"/>
              </w:rPr>
            </w:pPr>
          </w:p>
        </w:tc>
        <w:tc>
          <w:tcPr>
            <w:tcW w:w="2238" w:type="dxa"/>
            <w:gridSpan w:val="3"/>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其中，软件部分投资（万元）</w:t>
            </w:r>
          </w:p>
        </w:tc>
        <w:tc>
          <w:tcPr>
            <w:tcW w:w="2123" w:type="dxa"/>
            <w:gridSpan w:val="7"/>
            <w:noWrap w:val="0"/>
            <w:vAlign w:val="center"/>
          </w:tcPr>
          <w:p>
            <w:pPr>
              <w:spacing w:after="0" w:line="360" w:lineRule="exact"/>
              <w:rPr>
                <w:rFonts w:hint="eastAsia" w:ascii="Times New Roman" w:hAnsi="Times New Roman" w:eastAsia="方正仿宋_GBK" w:cs="方正仿宋_GBK"/>
                <w:b/>
                <w:bCs/>
                <w:sz w:val="24"/>
              </w:rPr>
            </w:pPr>
          </w:p>
        </w:tc>
        <w:tc>
          <w:tcPr>
            <w:tcW w:w="737" w:type="dxa"/>
            <w:vMerge w:val="continue"/>
            <w:noWrap w:val="0"/>
            <w:vAlign w:val="center"/>
          </w:tcPr>
          <w:p>
            <w:pPr>
              <w:spacing w:after="0" w:line="360" w:lineRule="exact"/>
              <w:rPr>
                <w:rFonts w:hint="eastAsia" w:ascii="Times New Roman" w:hAnsi="Times New Roman" w:eastAsia="方正仿宋_GBK" w:cs="方正仿宋_GBK"/>
                <w:b/>
                <w:bCs/>
                <w:sz w:val="24"/>
              </w:rPr>
            </w:pPr>
          </w:p>
        </w:tc>
        <w:tc>
          <w:tcPr>
            <w:tcW w:w="2301" w:type="dxa"/>
            <w:gridSpan w:val="6"/>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其中，软件部分投资（万元）</w:t>
            </w:r>
          </w:p>
        </w:tc>
        <w:tc>
          <w:tcPr>
            <w:tcW w:w="1108" w:type="dxa"/>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458" w:type="dxa"/>
            <w:gridSpan w:val="6"/>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项目总设备（含软件）投资构成</w:t>
            </w:r>
          </w:p>
        </w:tc>
        <w:tc>
          <w:tcPr>
            <w:tcW w:w="5769" w:type="dxa"/>
            <w:gridSpan w:val="13"/>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自有资金，</w:t>
            </w: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 xml:space="preserve">万元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银行贷款，</w:t>
            </w: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万元</w:t>
            </w:r>
          </w:p>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融资租赁，</w:t>
            </w: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 xml:space="preserve">万元 </w:t>
            </w:r>
            <w:r>
              <w:rPr>
                <w:rFonts w:hint="eastAsia" w:ascii="Times New Roman" w:hAnsi="Times New Roman" w:eastAsia="方正仿宋_GBK" w:cs="方正仿宋_GBK"/>
                <w:sz w:val="24"/>
                <w:lang w:bidi="ar"/>
              </w:rPr>
              <w:sym w:font="Wingdings 2" w:char="00A3"/>
            </w:r>
            <w:r>
              <w:rPr>
                <w:rFonts w:hint="eastAsia" w:ascii="Times New Roman" w:hAnsi="Times New Roman" w:eastAsia="方正仿宋_GBK" w:cs="方正仿宋_GBK"/>
                <w:sz w:val="24"/>
                <w:lang w:bidi="ar"/>
              </w:rPr>
              <w:t>其他</w:t>
            </w:r>
            <w:r>
              <w:rPr>
                <w:rFonts w:hint="eastAsia" w:ascii="Times New Roman" w:hAnsi="Times New Roman" w:eastAsia="方正仿宋_GBK" w:cs="方正仿宋_GBK"/>
                <w:sz w:val="24"/>
                <w:u w:val="single"/>
                <w:lang w:bidi="ar"/>
              </w:rPr>
              <w:t>（请说明）</w:t>
            </w:r>
            <w:r>
              <w:rPr>
                <w:rFonts w:hint="eastAsia" w:ascii="Times New Roman" w:hAnsi="Times New Roman" w:eastAsia="方正仿宋_GBK" w:cs="方正仿宋_GBK"/>
                <w:sz w:val="24"/>
                <w:lang w:bidi="ar"/>
              </w:rPr>
              <w:t>，</w:t>
            </w:r>
            <w:r>
              <w:rPr>
                <w:rFonts w:hint="eastAsia" w:ascii="Times New Roman" w:hAnsi="Times New Roman" w:eastAsia="方正仿宋_GBK" w:cs="方正仿宋_GBK"/>
                <w:sz w:val="24"/>
                <w:u w:val="single"/>
                <w:lang w:bidi="ar"/>
              </w:rPr>
              <w:t xml:space="preserve">    </w:t>
            </w:r>
            <w:r>
              <w:rPr>
                <w:rFonts w:hint="eastAsia" w:ascii="Times New Roman" w:hAnsi="Times New Roman" w:eastAsia="方正仿宋_GBK" w:cs="方正仿宋_GBK"/>
                <w:sz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306" w:type="dxa"/>
            <w:gridSpan w:val="3"/>
            <w:noWrap w:val="0"/>
            <w:vAlign w:val="center"/>
          </w:tcPr>
          <w:p>
            <w:pPr>
              <w:spacing w:after="0" w:line="360" w:lineRule="exact"/>
              <w:jc w:val="center"/>
              <w:rPr>
                <w:rFonts w:hint="eastAsia" w:ascii="Times New Roman" w:hAnsi="Times New Roman" w:eastAsia="方正仿宋_GBK" w:cs="方正仿宋_GBK"/>
                <w:sz w:val="24"/>
              </w:rPr>
            </w:pPr>
            <w:r>
              <w:rPr>
                <w:rFonts w:ascii="Times New Roman" w:hAnsi="Times New Roman" w:eastAsia="仿宋_GB2312" w:cs="Times New Roman"/>
                <w:spacing w:val="-6"/>
                <w:kern w:val="0"/>
                <w:sz w:val="24"/>
                <w:lang w:bidi="ar"/>
              </w:rPr>
              <w:t>设备（含软件）投资</w:t>
            </w:r>
            <w:r>
              <w:rPr>
                <w:rFonts w:hint="eastAsia" w:ascii="Times New Roman" w:hAnsi="Times New Roman" w:eastAsia="仿宋_GB2312" w:cs="Times New Roman"/>
                <w:spacing w:val="-6"/>
                <w:kern w:val="0"/>
                <w:sz w:val="24"/>
                <w:lang w:bidi="ar"/>
              </w:rPr>
              <w:t>归属单位</w:t>
            </w:r>
          </w:p>
        </w:tc>
        <w:tc>
          <w:tcPr>
            <w:tcW w:w="2211" w:type="dxa"/>
            <w:gridSpan w:val="6"/>
            <w:noWrap w:val="0"/>
            <w:vAlign w:val="center"/>
          </w:tcPr>
          <w:p>
            <w:pPr>
              <w:spacing w:after="0" w:line="360" w:lineRule="exact"/>
              <w:rPr>
                <w:rFonts w:hint="eastAsia" w:ascii="Times New Roman" w:hAnsi="Times New Roman" w:eastAsia="方正仿宋_GBK" w:cs="方正仿宋_GBK"/>
                <w:sz w:val="24"/>
                <w:lang w:bidi="ar"/>
              </w:rPr>
            </w:pPr>
          </w:p>
        </w:tc>
        <w:tc>
          <w:tcPr>
            <w:tcW w:w="2272" w:type="dxa"/>
            <w:gridSpan w:val="6"/>
            <w:noWrap w:val="0"/>
            <w:vAlign w:val="center"/>
          </w:tcPr>
          <w:p>
            <w:pPr>
              <w:spacing w:after="0" w:line="360" w:lineRule="exact"/>
              <w:rPr>
                <w:rFonts w:hint="eastAsia" w:ascii="Times New Roman" w:hAnsi="Times New Roman" w:eastAsia="仿宋_GB2312" w:cs="Times New Roman"/>
                <w:sz w:val="24"/>
              </w:rPr>
            </w:pPr>
            <w:r>
              <w:rPr>
                <w:rFonts w:hint="eastAsia" w:ascii="Times New Roman" w:hAnsi="Times New Roman" w:eastAsia="仿宋_GB2312" w:cs="Times New Roman"/>
                <w:sz w:val="24"/>
              </w:rPr>
              <w:t>投资回收期（月）</w:t>
            </w:r>
          </w:p>
        </w:tc>
        <w:tc>
          <w:tcPr>
            <w:tcW w:w="2438" w:type="dxa"/>
            <w:gridSpan w:val="4"/>
            <w:noWrap w:val="0"/>
            <w:vAlign w:val="center"/>
          </w:tcPr>
          <w:p>
            <w:pPr>
              <w:spacing w:after="0" w:line="360" w:lineRule="exact"/>
              <w:rPr>
                <w:rFonts w:hint="eastAsia"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458" w:type="dxa"/>
            <w:gridSpan w:val="6"/>
            <w:noWrap w:val="0"/>
            <w:vAlign w:val="center"/>
          </w:tcPr>
          <w:p>
            <w:pPr>
              <w:spacing w:after="0" w:line="320" w:lineRule="exact"/>
              <w:jc w:val="center"/>
              <w:rPr>
                <w:rFonts w:ascii="Times New Roman" w:hAnsi="Times New Roman" w:eastAsia="仿宋_GB2312" w:cs="Times New Roman"/>
                <w:spacing w:val="-6"/>
                <w:kern w:val="0"/>
                <w:sz w:val="24"/>
                <w:lang w:bidi="ar"/>
              </w:rPr>
            </w:pPr>
            <w:r>
              <w:rPr>
                <w:rFonts w:hint="eastAsia" w:ascii="Times New Roman" w:hAnsi="Times New Roman" w:eastAsia="仿宋_GB2312" w:cs="Times New Roman"/>
                <w:spacing w:val="-6"/>
                <w:kern w:val="0"/>
                <w:sz w:val="24"/>
                <w:lang w:bidi="ar"/>
              </w:rPr>
              <w:t>申报单位每年数字化转型领域投入情况</w:t>
            </w:r>
          </w:p>
        </w:tc>
        <w:tc>
          <w:tcPr>
            <w:tcW w:w="5769" w:type="dxa"/>
            <w:gridSpan w:val="13"/>
            <w:noWrap w:val="0"/>
            <w:vAlign w:val="center"/>
          </w:tcPr>
          <w:p>
            <w:pPr>
              <w:spacing w:after="0" w:line="320" w:lineRule="exact"/>
              <w:rPr>
                <w:rFonts w:hint="eastAsia" w:ascii="Times New Roman" w:hAnsi="Times New Roman" w:eastAsia="方正仿宋_GBK" w:cs="方正仿宋_GBK"/>
                <w:sz w:val="24"/>
                <w:lang w:bidi="ar"/>
              </w:rPr>
            </w:pPr>
            <w:r>
              <w:rPr>
                <w:rFonts w:hint="eastAsia" w:ascii="Times New Roman" w:hAnsi="Times New Roman" w:eastAsia="仿宋_GB2312" w:cs="Times New Roman"/>
                <w:sz w:val="24"/>
                <w:u w:val="single"/>
                <w:lang w:bidi="ar"/>
              </w:rPr>
              <w:t xml:space="preserve">      </w:t>
            </w:r>
            <w:r>
              <w:rPr>
                <w:rFonts w:hint="eastAsia" w:ascii="Times New Roman" w:hAnsi="Times New Roman" w:eastAsia="仿宋_GB2312" w:cs="Times New Roman"/>
                <w:sz w:val="24"/>
                <w:lang w:bidi="ar"/>
              </w:rPr>
              <w:t>万元，占营业收入比例</w:t>
            </w:r>
            <w:r>
              <w:rPr>
                <w:rFonts w:hint="eastAsia" w:ascii="Times New Roman" w:hAnsi="Times New Roman" w:eastAsia="仿宋_GB2312" w:cs="Times New Roman"/>
                <w:sz w:val="24"/>
                <w:u w:val="single"/>
                <w:lang w:bidi="ar"/>
              </w:rPr>
              <w:t xml:space="preserve">     </w:t>
            </w:r>
            <w:r>
              <w:rPr>
                <w:rFonts w:hint="eastAsia" w:ascii="Times New Roman" w:hAnsi="Times New Roman" w:eastAsia="仿宋_GB2312" w:cs="Times New Roman"/>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19"/>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六、融资需求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项目融资总额</w:t>
            </w:r>
          </w:p>
        </w:tc>
        <w:tc>
          <w:tcPr>
            <w:tcW w:w="2415" w:type="dxa"/>
            <w:gridSpan w:val="8"/>
            <w:noWrap w:val="0"/>
            <w:vAlign w:val="center"/>
          </w:tcPr>
          <w:p>
            <w:pPr>
              <w:spacing w:after="0" w:line="360" w:lineRule="exact"/>
              <w:jc w:val="center"/>
              <w:rPr>
                <w:rFonts w:hint="eastAsia" w:ascii="Times New Roman" w:hAnsi="Times New Roman" w:eastAsia="方正仿宋_GBK" w:cs="方正仿宋_GBK"/>
                <w:sz w:val="24"/>
              </w:rPr>
            </w:pPr>
          </w:p>
        </w:tc>
        <w:tc>
          <w:tcPr>
            <w:tcW w:w="2248" w:type="dxa"/>
            <w:gridSpan w:val="5"/>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已完成融资额度</w:t>
            </w:r>
          </w:p>
        </w:tc>
        <w:tc>
          <w:tcPr>
            <w:tcW w:w="2438" w:type="dxa"/>
            <w:gridSpan w:val="4"/>
            <w:noWrap w:val="0"/>
            <w:vAlign w:val="center"/>
          </w:tcPr>
          <w:p>
            <w:pPr>
              <w:spacing w:after="0" w:line="360" w:lineRule="exact"/>
              <w:jc w:val="center"/>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尚需融资额度</w:t>
            </w:r>
          </w:p>
        </w:tc>
        <w:tc>
          <w:tcPr>
            <w:tcW w:w="2415" w:type="dxa"/>
            <w:gridSpan w:val="8"/>
            <w:noWrap w:val="0"/>
            <w:vAlign w:val="center"/>
          </w:tcPr>
          <w:p>
            <w:pPr>
              <w:spacing w:after="0" w:line="360" w:lineRule="exact"/>
              <w:jc w:val="center"/>
              <w:rPr>
                <w:rFonts w:hint="eastAsia" w:ascii="Times New Roman" w:hAnsi="Times New Roman" w:eastAsia="方正仿宋_GBK" w:cs="方正仿宋_GBK"/>
                <w:sz w:val="24"/>
              </w:rPr>
            </w:pPr>
          </w:p>
        </w:tc>
        <w:tc>
          <w:tcPr>
            <w:tcW w:w="2248" w:type="dxa"/>
            <w:gridSpan w:val="5"/>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意向合作金融机构</w:t>
            </w:r>
          </w:p>
        </w:tc>
        <w:tc>
          <w:tcPr>
            <w:tcW w:w="2438" w:type="dxa"/>
            <w:gridSpan w:val="4"/>
            <w:noWrap w:val="0"/>
            <w:vAlign w:val="center"/>
          </w:tcPr>
          <w:p>
            <w:pPr>
              <w:spacing w:after="0" w:line="360" w:lineRule="exact"/>
              <w:jc w:val="center"/>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19"/>
            <w:noWrap w:val="0"/>
            <w:vAlign w:val="center"/>
          </w:tcPr>
          <w:p>
            <w:pPr>
              <w:spacing w:after="0" w:line="360" w:lineRule="exact"/>
              <w:rPr>
                <w:rFonts w:hint="eastAsia" w:ascii="Times New Roman" w:hAnsi="Times New Roman" w:eastAsia="方正仿宋_GBK" w:cs="方正仿宋_GBK"/>
                <w:b/>
                <w:bCs/>
                <w:sz w:val="24"/>
              </w:rPr>
            </w:pPr>
            <w:r>
              <w:rPr>
                <w:rFonts w:hint="eastAsia" w:ascii="Times New Roman" w:hAnsi="Times New Roman" w:eastAsia="方正仿宋_GBK" w:cs="方正仿宋_GBK"/>
                <w:b/>
                <w:bCs/>
                <w:sz w:val="24"/>
              </w:rPr>
              <w:t>七、项目竣工（达产）后的预期经济效益</w:t>
            </w:r>
            <w:r>
              <w:rPr>
                <w:rFonts w:hint="eastAsia" w:ascii="Times New Roman" w:hAnsi="Times New Roman" w:eastAsia="方正仿宋_GBK" w:cs="方正仿宋_GBK"/>
                <w:sz w:val="24"/>
              </w:rPr>
              <w:t>（需填写该申报项目建设完工后12个月后新增的预计经济效益数据）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企业/产业园区预期达到智改数转评价水平（L0—L5或SL0—SL5或PL1—PL4）</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bCs/>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双千兆网络覆盖率（%）（园区项目填写）</w:t>
            </w:r>
          </w:p>
        </w:tc>
        <w:tc>
          <w:tcPr>
            <w:tcW w:w="2438" w:type="dxa"/>
            <w:gridSpan w:val="4"/>
            <w:noWrap w:val="0"/>
            <w:vAlign w:val="center"/>
          </w:tcPr>
          <w:p>
            <w:pPr>
              <w:spacing w:after="0" w:line="36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7" w:type="dxa"/>
            <w:gridSpan w:val="19"/>
            <w:noWrap w:val="0"/>
            <w:vAlign w:val="center"/>
          </w:tcPr>
          <w:p>
            <w:pPr>
              <w:spacing w:after="0" w:line="360" w:lineRule="exact"/>
              <w:rPr>
                <w:rFonts w:hint="eastAsia" w:ascii="Times New Roman" w:hAnsi="Times New Roman" w:eastAsia="方正仿宋_GBK" w:cs="方正仿宋_GBK"/>
                <w:bCs/>
                <w:sz w:val="24"/>
              </w:rPr>
            </w:pPr>
            <w:r>
              <w:rPr>
                <w:rFonts w:hint="eastAsia" w:ascii="Times New Roman" w:hAnsi="Times New Roman" w:eastAsia="方正仿宋_GBK" w:cs="方正仿宋_GBK"/>
                <w:b/>
                <w:sz w:val="24"/>
              </w:rPr>
              <w:t>以下指标企业项目按照预期效益填写，园区项目按照园区内企业预期平均效益填写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关键工序数控化率提升（%）</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bCs/>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数字化研发设计工具普及率提升（%）</w:t>
            </w:r>
          </w:p>
        </w:tc>
        <w:tc>
          <w:tcPr>
            <w:tcW w:w="2438" w:type="dxa"/>
            <w:gridSpan w:val="4"/>
            <w:noWrap w:val="0"/>
            <w:vAlign w:val="center"/>
          </w:tcPr>
          <w:p>
            <w:pPr>
              <w:spacing w:after="0" w:line="36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bCs/>
                <w:sz w:val="24"/>
              </w:rPr>
            </w:pPr>
            <w:r>
              <w:rPr>
                <w:rFonts w:hint="eastAsia" w:ascii="Times New Roman" w:hAnsi="Times New Roman" w:eastAsia="方正仿宋_GBK" w:cs="方正仿宋_GBK"/>
                <w:sz w:val="24"/>
              </w:rPr>
              <w:t>生产效率提升（%）</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bCs/>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bCs/>
                <w:sz w:val="24"/>
              </w:rPr>
            </w:pPr>
            <w:r>
              <w:rPr>
                <w:rFonts w:hint="eastAsia" w:ascii="Times New Roman" w:hAnsi="Times New Roman" w:eastAsia="方正仿宋_GBK" w:cs="方正仿宋_GBK"/>
                <w:sz w:val="24"/>
              </w:rPr>
              <w:t>资源综合利用率提升（%）</w:t>
            </w:r>
          </w:p>
        </w:tc>
        <w:tc>
          <w:tcPr>
            <w:tcW w:w="2438" w:type="dxa"/>
            <w:gridSpan w:val="4"/>
            <w:noWrap w:val="0"/>
            <w:vAlign w:val="center"/>
          </w:tcPr>
          <w:p>
            <w:pPr>
              <w:spacing w:after="0" w:line="36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研制周期缩短（%）</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运营成本下降（%）</w:t>
            </w:r>
          </w:p>
        </w:tc>
        <w:tc>
          <w:tcPr>
            <w:tcW w:w="2438" w:type="dxa"/>
            <w:gridSpan w:val="4"/>
            <w:noWrap w:val="0"/>
            <w:vAlign w:val="center"/>
          </w:tcPr>
          <w:p>
            <w:pPr>
              <w:spacing w:after="0" w:line="36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单位产品成本下降（%）</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产品不良率下降（%）</w:t>
            </w:r>
          </w:p>
        </w:tc>
        <w:tc>
          <w:tcPr>
            <w:tcW w:w="2438" w:type="dxa"/>
            <w:gridSpan w:val="4"/>
            <w:noWrap w:val="0"/>
            <w:vAlign w:val="center"/>
          </w:tcPr>
          <w:p>
            <w:pPr>
              <w:spacing w:after="0" w:line="36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质量损失率下降（%）</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库存周转率提升（%）</w:t>
            </w:r>
          </w:p>
        </w:tc>
        <w:tc>
          <w:tcPr>
            <w:tcW w:w="2438" w:type="dxa"/>
            <w:gridSpan w:val="4"/>
            <w:noWrap w:val="0"/>
            <w:vAlign w:val="center"/>
          </w:tcPr>
          <w:p>
            <w:pPr>
              <w:spacing w:after="0" w:line="36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设备综合利用率提升（%）</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综合能耗下降（%）</w:t>
            </w:r>
          </w:p>
        </w:tc>
        <w:tc>
          <w:tcPr>
            <w:tcW w:w="2438" w:type="dxa"/>
            <w:gridSpan w:val="4"/>
            <w:noWrap w:val="0"/>
            <w:vAlign w:val="center"/>
          </w:tcPr>
          <w:p>
            <w:pPr>
              <w:spacing w:after="0" w:line="360" w:lineRule="exact"/>
              <w:rPr>
                <w:rFonts w:hint="eastAsia" w:ascii="Times New Roman" w:hAnsi="Times New Roman"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新增产值</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产值增长率（%）</w:t>
            </w:r>
          </w:p>
        </w:tc>
        <w:tc>
          <w:tcPr>
            <w:tcW w:w="2438" w:type="dxa"/>
            <w:gridSpan w:val="4"/>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新增销售收入</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新增利润</w:t>
            </w:r>
          </w:p>
        </w:tc>
        <w:tc>
          <w:tcPr>
            <w:tcW w:w="2438" w:type="dxa"/>
            <w:gridSpan w:val="4"/>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新增税收</w:t>
            </w:r>
          </w:p>
        </w:tc>
        <w:tc>
          <w:tcPr>
            <w:tcW w:w="2955" w:type="dxa"/>
            <w:gridSpan w:val="9"/>
            <w:noWrap w:val="0"/>
            <w:vAlign w:val="center"/>
          </w:tcPr>
          <w:p>
            <w:pPr>
              <w:spacing w:after="0" w:line="360" w:lineRule="exact"/>
              <w:jc w:val="center"/>
              <w:rPr>
                <w:rFonts w:hint="eastAsia" w:ascii="Times New Roman" w:hAnsi="Times New Roman" w:eastAsia="方正仿宋_GBK" w:cs="方正仿宋_GBK"/>
                <w:sz w:val="24"/>
              </w:rPr>
            </w:pPr>
          </w:p>
        </w:tc>
        <w:tc>
          <w:tcPr>
            <w:tcW w:w="1708" w:type="dxa"/>
            <w:gridSpan w:val="4"/>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新增智改数转相关人员数</w:t>
            </w:r>
          </w:p>
        </w:tc>
        <w:tc>
          <w:tcPr>
            <w:tcW w:w="2438" w:type="dxa"/>
            <w:gridSpan w:val="4"/>
            <w:noWrap w:val="0"/>
            <w:vAlign w:val="center"/>
          </w:tcPr>
          <w:p>
            <w:pPr>
              <w:spacing w:after="0" w:line="360" w:lineRule="exact"/>
              <w:rPr>
                <w:rFonts w:hint="eastAsia" w:ascii="Times New Roman" w:hAnsi="Times New Roman"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预计社会效益</w:t>
            </w:r>
          </w:p>
        </w:tc>
        <w:tc>
          <w:tcPr>
            <w:tcW w:w="7101" w:type="dxa"/>
            <w:gridSpan w:val="17"/>
            <w:noWrap w:val="0"/>
            <w:vAlign w:val="center"/>
          </w:tcPr>
          <w:p>
            <w:pPr>
              <w:spacing w:after="0" w:line="36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2126" w:type="dxa"/>
            <w:gridSpan w:val="2"/>
            <w:noWrap w:val="0"/>
            <w:vAlign w:val="center"/>
          </w:tcPr>
          <w:p>
            <w:pPr>
              <w:spacing w:after="0" w:line="36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市（州）经济和信息化局审核意见</w:t>
            </w:r>
          </w:p>
        </w:tc>
        <w:tc>
          <w:tcPr>
            <w:tcW w:w="7101" w:type="dxa"/>
            <w:gridSpan w:val="17"/>
            <w:noWrap w:val="0"/>
            <w:vAlign w:val="center"/>
          </w:tcPr>
          <w:p>
            <w:pPr>
              <w:spacing w:after="0" w:line="360" w:lineRule="exact"/>
              <w:rPr>
                <w:rFonts w:hint="eastAsia" w:ascii="Times New Roman" w:hAnsi="Times New Roman" w:eastAsia="方正仿宋_GBK" w:cs="方正仿宋_GBK"/>
                <w:sz w:val="24"/>
              </w:rPr>
            </w:pPr>
          </w:p>
          <w:p>
            <w:pPr>
              <w:pStyle w:val="5"/>
              <w:spacing w:line="360" w:lineRule="exact"/>
              <w:jc w:val="right"/>
              <w:rPr>
                <w:rFonts w:hint="eastAsia" w:eastAsia="方正仿宋_GBK" w:cs="方正仿宋_GBK"/>
                <w:sz w:val="24"/>
              </w:rPr>
            </w:pPr>
          </w:p>
          <w:p>
            <w:pPr>
              <w:pStyle w:val="5"/>
              <w:spacing w:line="360" w:lineRule="exact"/>
              <w:jc w:val="right"/>
              <w:rPr>
                <w:rFonts w:hint="eastAsia" w:eastAsia="方正仿宋_GBK" w:cs="方正仿宋_GBK"/>
                <w:sz w:val="24"/>
              </w:rPr>
            </w:pPr>
            <w:r>
              <w:rPr>
                <w:rFonts w:hint="eastAsia" w:eastAsia="方正仿宋_GBK" w:cs="方正仿宋_GBK"/>
                <w:sz w:val="24"/>
              </w:rPr>
              <w:t>（盖章）</w:t>
            </w:r>
          </w:p>
          <w:p>
            <w:pPr>
              <w:widowControl w:val="0"/>
              <w:spacing w:after="140" w:line="360" w:lineRule="exact"/>
              <w:ind w:firstLine="240" w:firstLineChars="100"/>
              <w:jc w:val="right"/>
              <w:rPr>
                <w:rFonts w:hint="eastAsia" w:ascii="Times New Roman" w:hAnsi="Times New Roman" w:eastAsia="方正仿宋_GBK" w:cs="方正仿宋_GBK"/>
                <w:kern w:val="2"/>
                <w:sz w:val="21"/>
                <w:szCs w:val="24"/>
                <w:lang w:val="en-US" w:eastAsia="zh-CN" w:bidi="ar-SA"/>
              </w:rPr>
            </w:pPr>
            <w:r>
              <w:rPr>
                <w:rFonts w:hint="eastAsia" w:ascii="Times New Roman" w:hAnsi="Times New Roman" w:eastAsia="方正仿宋_GBK" w:cs="方正仿宋_GBK"/>
                <w:kern w:val="2"/>
                <w:sz w:val="24"/>
                <w:szCs w:val="24"/>
                <w:lang w:val="en-US" w:eastAsia="zh-CN" w:bidi="ar-SA"/>
              </w:rPr>
              <w:t xml:space="preserve">    年  月  日</w:t>
            </w:r>
          </w:p>
        </w:tc>
      </w:tr>
    </w:tbl>
    <w:p>
      <w:pPr>
        <w:spacing w:after="0" w:line="240" w:lineRule="auto"/>
        <w:rPr>
          <w:rFonts w:ascii="Times New Roman" w:hAnsi="Times New Roman" w:eastAsia="黑体" w:cs="Times New Roman"/>
          <w:bCs/>
          <w:sz w:val="32"/>
          <w:szCs w:val="32"/>
        </w:rPr>
      </w:pPr>
      <w:r>
        <w:rPr>
          <w:rFonts w:ascii="Times New Roman" w:hAnsi="Times New Roman" w:eastAsia="黑体" w:cs="Times New Roman"/>
          <w:bCs/>
          <w:sz w:val="32"/>
          <w:szCs w:val="32"/>
        </w:rPr>
        <w:br w:type="page"/>
      </w: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7</w:t>
      </w:r>
      <w:r>
        <w:rPr>
          <w:rFonts w:hint="eastAsia" w:ascii="Times New Roman" w:hAnsi="Times New Roman" w:eastAsia="黑体" w:cs="Times New Roman"/>
          <w:bCs/>
          <w:sz w:val="32"/>
          <w:szCs w:val="32"/>
        </w:rPr>
        <w:t>—</w:t>
      </w:r>
      <w:r>
        <w:rPr>
          <w:rFonts w:ascii="Times New Roman" w:hAnsi="Times New Roman" w:eastAsia="黑体" w:cs="Times New Roman"/>
          <w:bCs/>
          <w:sz w:val="32"/>
          <w:szCs w:val="32"/>
        </w:rPr>
        <w:t>2</w:t>
      </w:r>
    </w:p>
    <w:p>
      <w:pPr>
        <w:pStyle w:val="20"/>
        <w:rPr>
          <w:rFonts w:ascii="Times New Roman" w:hAnsi="Times New Roman" w:cs="Times New Roman"/>
          <w:color w:val="auto"/>
        </w:rPr>
      </w:pPr>
    </w:p>
    <w:p>
      <w:pPr>
        <w:snapToGrid w:val="0"/>
        <w:spacing w:after="0" w:line="240" w:lineRule="auto"/>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申报单位及</w:t>
      </w:r>
      <w:r>
        <w:rPr>
          <w:rFonts w:ascii="Times New Roman" w:hAnsi="Times New Roman" w:eastAsia="方正小标宋简体" w:cs="Times New Roman"/>
          <w:sz w:val="44"/>
          <w:szCs w:val="44"/>
        </w:rPr>
        <w:t>项目基本情况</w:t>
      </w:r>
    </w:p>
    <w:p>
      <w:pPr>
        <w:spacing w:after="0" w:line="240" w:lineRule="auto"/>
        <w:ind w:firstLine="640" w:firstLineChars="200"/>
        <w:rPr>
          <w:rFonts w:ascii="Times New Roman" w:hAnsi="Times New Roman" w:eastAsia="黑体" w:cs="Times New Roman"/>
          <w:sz w:val="32"/>
          <w:szCs w:val="32"/>
        </w:rPr>
      </w:pPr>
    </w:p>
    <w:p>
      <w:pPr>
        <w:spacing w:after="0"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申报单位</w:t>
      </w:r>
      <w:r>
        <w:rPr>
          <w:rFonts w:ascii="Times New Roman" w:hAnsi="Times New Roman" w:eastAsia="黑体" w:cs="Times New Roman"/>
          <w:sz w:val="32"/>
          <w:szCs w:val="32"/>
        </w:rPr>
        <w:t>基本情况</w:t>
      </w:r>
    </w:p>
    <w:p>
      <w:pPr>
        <w:spacing w:after="0" w:line="240" w:lineRule="auto"/>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1.发展历程、主营业务/主导产业、规模、行业优势等基本情况。</w:t>
      </w:r>
    </w:p>
    <w:p>
      <w:pPr>
        <w:spacing w:after="0" w:line="240" w:lineRule="auto"/>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2.制造业“智改数转”现状。</w:t>
      </w:r>
    </w:p>
    <w:p>
      <w:pPr>
        <w:spacing w:after="0" w:line="240" w:lineRule="auto"/>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二、项目概况</w:t>
      </w:r>
    </w:p>
    <w:p>
      <w:pPr>
        <w:spacing w:after="0" w:line="240" w:lineRule="auto"/>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1.项目所在地、建设背景、实施目的意义等。</w:t>
      </w:r>
    </w:p>
    <w:p>
      <w:pPr>
        <w:spacing w:after="0" w:line="240" w:lineRule="auto"/>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2.项目主要建设内容及技术路线（突出成熟技术应用，以及轻量化、低成本的建设方案。如涉及数据要素、人工智能、工业软件、信创产品等应用，突破关键业务瓶颈或行业共性难题，请详细介绍）。</w:t>
      </w:r>
    </w:p>
    <w:p>
      <w:pPr>
        <w:spacing w:after="0" w:line="240" w:lineRule="auto"/>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3.项目当前进展情况及应用赋能成效（重点介绍赋能重点行业、典型场景能力、资源整合协作能力等技术融合应用，以及赋能中小企业、产业链、园区/集群能力等）。</w:t>
      </w:r>
    </w:p>
    <w:p>
      <w:pPr>
        <w:spacing w:after="0" w:line="240" w:lineRule="auto"/>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4.项目主要采用的制造业“智改数转”供应商情况。</w:t>
      </w:r>
    </w:p>
    <w:p>
      <w:pPr>
        <w:spacing w:after="0" w:line="240" w:lineRule="auto"/>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5.项目拟采购使用软件情况（详细情况请填写《企业软件使用需求情况表》、详见附件</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—3）。</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6.预期经济社会效益等（</w:t>
      </w:r>
      <w:r>
        <w:rPr>
          <w:rFonts w:ascii="Times New Roman" w:hAnsi="Times New Roman" w:eastAsia="方正仿宋_GBK" w:cs="Times New Roman"/>
          <w:bCs/>
          <w:sz w:val="32"/>
          <w:szCs w:val="32"/>
        </w:rPr>
        <w:t>简述项目在降本、增效、提质、绿色、安全等方面的具体目标成效，并说明项目实施前后的对比情况，成效对比需要提供测算依据</w:t>
      </w:r>
      <w:r>
        <w:rPr>
          <w:rFonts w:hint="eastAsia" w:ascii="Times New Roman" w:hAnsi="Times New Roman" w:eastAsia="方正仿宋_GBK" w:cs="方正仿宋_GBK"/>
          <w:sz w:val="32"/>
          <w:szCs w:val="32"/>
        </w:rPr>
        <w:t>）。</w:t>
      </w:r>
    </w:p>
    <w:p>
      <w:pPr>
        <w:spacing w:after="0"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7.风险因素。项目存在的不确定因素，包括但不限于行业、正常风险；数字化转型的技术风险、人力支撑风险；项目竣工后的市场风险等。</w:t>
      </w:r>
    </w:p>
    <w:p>
      <w:pPr>
        <w:spacing w:after="0"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三、项目投资情况</w:t>
      </w:r>
    </w:p>
    <w:p>
      <w:pPr>
        <w:spacing w:after="0" w:line="240" w:lineRule="auto"/>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1.项目总投资概算、经费来源、用途等</w:t>
      </w:r>
      <w:r>
        <w:rPr>
          <w:rFonts w:ascii="Times New Roman" w:hAnsi="Times New Roman" w:eastAsia="仿宋_GB2312" w:cs="Times New Roman"/>
          <w:sz w:val="32"/>
          <w:szCs w:val="32"/>
        </w:rPr>
        <w:t>〔</w:t>
      </w:r>
      <w:r>
        <w:rPr>
          <w:rFonts w:hint="eastAsia" w:ascii="Times New Roman" w:hAnsi="Times New Roman" w:eastAsia="方正仿宋_GBK" w:cs="方正仿宋_GBK"/>
          <w:sz w:val="32"/>
          <w:szCs w:val="32"/>
        </w:rPr>
        <w:t>设备（含软件）内容参照但不限于《</w:t>
      </w:r>
      <w:r>
        <w:rPr>
          <w:rFonts w:hint="eastAsia" w:ascii="Times New Roman" w:hAnsi="Times New Roman" w:eastAsia="方正仿宋_GBK" w:cs="方正仿宋_GBK"/>
          <w:sz w:val="32"/>
          <w:szCs w:val="32"/>
          <w:shd w:val="clear" w:color="auto" w:fill="FFFFFF"/>
        </w:rPr>
        <w:t>四川省制造业“智改数转”项目计入投资类型参照表（第二版）</w:t>
      </w:r>
      <w:r>
        <w:rPr>
          <w:rFonts w:ascii="Times New Roman" w:hAnsi="Times New Roman" w:eastAsia="仿宋_GB2312" w:cs="Times New Roman"/>
          <w:sz w:val="32"/>
          <w:szCs w:val="32"/>
        </w:rPr>
        <w:t>》〕。</w:t>
      </w:r>
    </w:p>
    <w:p>
      <w:pPr>
        <w:pStyle w:val="20"/>
        <w:ind w:firstLine="640" w:firstLineChars="200"/>
        <w:rPr>
          <w:rFonts w:hint="eastAsia" w:ascii="Times New Roman" w:hAnsi="Times New Roman" w:eastAsia="方正仿宋_GBK" w:cs="方正仿宋_GBK"/>
          <w:color w:val="auto"/>
          <w:sz w:val="32"/>
          <w:szCs w:val="32"/>
        </w:rPr>
        <w:sectPr>
          <w:footerReference r:id="rId15" w:type="default"/>
          <w:pgSz w:w="11906" w:h="16838"/>
          <w:pgMar w:top="1701" w:right="1531" w:bottom="1531" w:left="1531" w:header="851" w:footer="1361" w:gutter="0"/>
          <w:cols w:space="720" w:num="1"/>
          <w:docGrid w:type="lines" w:linePitch="316" w:charSpace="0"/>
        </w:sectPr>
      </w:pPr>
      <w:r>
        <w:rPr>
          <w:rFonts w:hint="eastAsia" w:ascii="Times New Roman" w:hAnsi="Times New Roman" w:eastAsia="方正仿宋_GBK" w:cs="方正仿宋_GBK"/>
          <w:color w:val="auto"/>
          <w:sz w:val="32"/>
          <w:szCs w:val="32"/>
        </w:rPr>
        <w:t>2.项目经费支出明细、经费来源、用途等。</w:t>
      </w:r>
    </w:p>
    <w:p>
      <w:pPr>
        <w:spacing w:after="0" w:line="600" w:lineRule="exact"/>
        <w:jc w:val="center"/>
        <w:rPr>
          <w:rFonts w:hint="eastAsia" w:ascii="Times New Roman" w:hAnsi="Times New Roman" w:eastAsia="方正小标宋简体" w:cs="Times New Roman"/>
          <w:bCs/>
          <w:kern w:val="0"/>
          <w:sz w:val="44"/>
          <w:szCs w:val="44"/>
          <w:lang w:bidi="ar"/>
        </w:rPr>
      </w:pPr>
      <w:r>
        <w:rPr>
          <w:rFonts w:ascii="Times New Roman" w:hAnsi="Times New Roman" w:eastAsia="方正小标宋简体" w:cs="Times New Roman"/>
          <w:bCs/>
          <w:kern w:val="0"/>
          <w:sz w:val="44"/>
          <w:szCs w:val="44"/>
          <w:lang w:bidi="ar"/>
        </w:rPr>
        <w:t>项目已完成投资明细表</w:t>
      </w:r>
    </w:p>
    <w:p>
      <w:pPr>
        <w:pStyle w:val="5"/>
        <w:widowControl/>
        <w:spacing w:before="98" w:beforeLines="30" w:after="0"/>
        <w:jc w:val="distribute"/>
        <w:rPr>
          <w:rFonts w:eastAsia="仿宋_GB2312"/>
          <w:bCs/>
          <w:kern w:val="0"/>
          <w:sz w:val="28"/>
          <w:szCs w:val="28"/>
          <w:lang w:bidi="ar"/>
        </w:rPr>
      </w:pPr>
      <w:r>
        <w:rPr>
          <w:rFonts w:hint="eastAsia" w:eastAsia="方正仿宋_GBK" w:cs="方正仿宋_GBK"/>
          <w:bCs/>
          <w:kern w:val="0"/>
          <w:sz w:val="28"/>
          <w:szCs w:val="28"/>
          <w:lang w:bidi="ar"/>
        </w:rPr>
        <w:t xml:space="preserve">申报名称（盖章）：         </w:t>
      </w:r>
      <w:r>
        <w:rPr>
          <w:rFonts w:hint="eastAsia" w:eastAsia="方正仿宋_GBK" w:cs="方正仿宋_GBK"/>
          <w:bCs/>
          <w:sz w:val="28"/>
          <w:szCs w:val="28"/>
        </w:rPr>
        <w:t xml:space="preserve">项目负责人：                   项目联系人及电话：         </w:t>
      </w:r>
      <w:r>
        <w:rPr>
          <w:rFonts w:hint="eastAsia" w:eastAsia="方正仿宋_GBK" w:cs="方正仿宋_GBK"/>
          <w:bCs/>
          <w:kern w:val="0"/>
          <w:sz w:val="28"/>
          <w:szCs w:val="28"/>
          <w:lang w:bidi="ar"/>
        </w:rPr>
        <w:t>单位：万元</w:t>
      </w:r>
    </w:p>
    <w:tbl>
      <w:tblPr>
        <w:tblStyle w:val="11"/>
        <w:tblW w:w="15318" w:type="dxa"/>
        <w:jc w:val="center"/>
        <w:tblLayout w:type="fixed"/>
        <w:tblCellMar>
          <w:top w:w="0" w:type="dxa"/>
          <w:left w:w="108" w:type="dxa"/>
          <w:bottom w:w="0" w:type="dxa"/>
          <w:right w:w="108" w:type="dxa"/>
        </w:tblCellMar>
      </w:tblPr>
      <w:tblGrid>
        <w:gridCol w:w="526"/>
        <w:gridCol w:w="833"/>
        <w:gridCol w:w="771"/>
        <w:gridCol w:w="952"/>
        <w:gridCol w:w="745"/>
        <w:gridCol w:w="740"/>
        <w:gridCol w:w="914"/>
        <w:gridCol w:w="900"/>
        <w:gridCol w:w="572"/>
        <w:gridCol w:w="723"/>
        <w:gridCol w:w="723"/>
        <w:gridCol w:w="876"/>
        <w:gridCol w:w="839"/>
        <w:gridCol w:w="921"/>
        <w:gridCol w:w="859"/>
        <w:gridCol w:w="950"/>
        <w:gridCol w:w="642"/>
        <w:gridCol w:w="1832"/>
      </w:tblGrid>
      <w:tr>
        <w:tblPrEx>
          <w:tblCellMar>
            <w:top w:w="0" w:type="dxa"/>
            <w:left w:w="108" w:type="dxa"/>
            <w:bottom w:w="0" w:type="dxa"/>
            <w:right w:w="108" w:type="dxa"/>
          </w:tblCellMar>
        </w:tblPrEx>
        <w:trPr>
          <w:trHeight w:val="580" w:hRule="atLeast"/>
          <w:jc w:val="center"/>
        </w:trPr>
        <w:tc>
          <w:tcPr>
            <w:tcW w:w="5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编号</w:t>
            </w:r>
          </w:p>
        </w:tc>
        <w:tc>
          <w:tcPr>
            <w:tcW w:w="83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供应商名称</w:t>
            </w:r>
          </w:p>
        </w:tc>
        <w:tc>
          <w:tcPr>
            <w:tcW w:w="7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设备名称</w:t>
            </w:r>
          </w:p>
        </w:tc>
        <w:tc>
          <w:tcPr>
            <w:tcW w:w="952" w:type="dxa"/>
            <w:vMerge w:val="restart"/>
            <w:tcBorders>
              <w:top w:val="single" w:color="000000" w:sz="4" w:space="0"/>
              <w:left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类型（自主研发/采购国产/进口）</w:t>
            </w:r>
          </w:p>
        </w:tc>
        <w:tc>
          <w:tcPr>
            <w:tcW w:w="745" w:type="dxa"/>
            <w:vMerge w:val="restart"/>
            <w:tcBorders>
              <w:top w:val="single" w:color="000000" w:sz="4" w:space="0"/>
              <w:left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kern w:val="0"/>
                <w:szCs w:val="21"/>
                <w:lang w:bidi="ar"/>
              </w:rPr>
            </w:pPr>
            <w:r>
              <w:rPr>
                <w:rFonts w:ascii="Times New Roman" w:hAnsi="Times New Roman" w:eastAsia="黑体" w:cs="Times New Roman"/>
                <w:bCs/>
                <w:kern w:val="0"/>
                <w:szCs w:val="21"/>
                <w:lang w:bidi="ar"/>
              </w:rPr>
              <w:t>规格型号</w:t>
            </w:r>
          </w:p>
        </w:tc>
        <w:tc>
          <w:tcPr>
            <w:tcW w:w="7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数量</w:t>
            </w:r>
          </w:p>
        </w:tc>
        <w:tc>
          <w:tcPr>
            <w:tcW w:w="238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合同签订情况</w:t>
            </w:r>
          </w:p>
        </w:tc>
        <w:tc>
          <w:tcPr>
            <w:tcW w:w="3161"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付款情况</w:t>
            </w:r>
          </w:p>
        </w:tc>
        <w:tc>
          <w:tcPr>
            <w:tcW w:w="3372"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发票开具情况</w:t>
            </w:r>
          </w:p>
        </w:tc>
        <w:tc>
          <w:tcPr>
            <w:tcW w:w="18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仿宋_GB2312" w:cs="Times New Roman"/>
                <w:bCs/>
                <w:szCs w:val="21"/>
              </w:rPr>
            </w:pPr>
            <w:r>
              <w:rPr>
                <w:rFonts w:ascii="Times New Roman" w:hAnsi="Times New Roman" w:eastAsia="黑体" w:cs="Times New Roman"/>
                <w:bCs/>
                <w:kern w:val="0"/>
                <w:szCs w:val="21"/>
                <w:lang w:bidi="ar"/>
              </w:rPr>
              <w:t>备注</w:t>
            </w:r>
          </w:p>
        </w:tc>
      </w:tr>
      <w:tr>
        <w:tblPrEx>
          <w:tblCellMar>
            <w:top w:w="0" w:type="dxa"/>
            <w:left w:w="108" w:type="dxa"/>
            <w:bottom w:w="0" w:type="dxa"/>
            <w:right w:w="108" w:type="dxa"/>
          </w:tblCellMar>
        </w:tblPrEx>
        <w:trPr>
          <w:trHeight w:val="760"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8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952" w:type="dxa"/>
            <w:vMerge w:val="continue"/>
            <w:tcBorders>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745" w:type="dxa"/>
            <w:vMerge w:val="continue"/>
            <w:tcBorders>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7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rPr>
                <w:rFonts w:ascii="Times New Roman" w:hAnsi="Times New Roman" w:eastAsia="黑体"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合同签订日期</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合同金额</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合同</w:t>
            </w:r>
            <w:r>
              <w:rPr>
                <w:rFonts w:ascii="Times New Roman" w:hAnsi="Times New Roman" w:eastAsia="黑体" w:cs="Times New Roman"/>
                <w:bCs/>
                <w:kern w:val="0"/>
                <w:szCs w:val="21"/>
                <w:lang w:bidi="ar"/>
              </w:rPr>
              <w:br w:type="textWrapping"/>
            </w:r>
            <w:r>
              <w:rPr>
                <w:rFonts w:ascii="Times New Roman" w:hAnsi="Times New Roman" w:eastAsia="黑体" w:cs="Times New Roman"/>
                <w:bCs/>
                <w:kern w:val="0"/>
                <w:szCs w:val="21"/>
                <w:lang w:bidi="ar"/>
              </w:rPr>
              <w:t>索引</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付款日期</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付款凭证</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付款金额</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付款</w:t>
            </w:r>
            <w:r>
              <w:rPr>
                <w:rFonts w:ascii="Times New Roman" w:hAnsi="Times New Roman" w:eastAsia="黑体" w:cs="Times New Roman"/>
                <w:bCs/>
                <w:kern w:val="0"/>
                <w:szCs w:val="21"/>
                <w:lang w:bidi="ar"/>
              </w:rPr>
              <w:br w:type="textWrapping"/>
            </w:r>
            <w:r>
              <w:rPr>
                <w:rFonts w:ascii="Times New Roman" w:hAnsi="Times New Roman" w:eastAsia="黑体" w:cs="Times New Roman"/>
                <w:bCs/>
                <w:kern w:val="0"/>
                <w:szCs w:val="21"/>
                <w:lang w:bidi="ar"/>
              </w:rPr>
              <w:t>索引</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发票开具日期</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发票编号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发票金额</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exact"/>
              <w:jc w:val="center"/>
              <w:textAlignment w:val="center"/>
              <w:rPr>
                <w:rFonts w:ascii="Times New Roman" w:hAnsi="Times New Roman" w:eastAsia="黑体" w:cs="Times New Roman"/>
                <w:bCs/>
                <w:szCs w:val="21"/>
              </w:rPr>
            </w:pPr>
            <w:r>
              <w:rPr>
                <w:rFonts w:ascii="Times New Roman" w:hAnsi="Times New Roman" w:eastAsia="黑体" w:cs="Times New Roman"/>
                <w:bCs/>
                <w:kern w:val="0"/>
                <w:szCs w:val="21"/>
                <w:lang w:bidi="ar"/>
              </w:rPr>
              <w:t>发票</w:t>
            </w:r>
            <w:r>
              <w:rPr>
                <w:rFonts w:ascii="Times New Roman" w:hAnsi="Times New Roman" w:eastAsia="黑体" w:cs="Times New Roman"/>
                <w:bCs/>
                <w:kern w:val="0"/>
                <w:szCs w:val="21"/>
                <w:lang w:bidi="ar"/>
              </w:rPr>
              <w:br w:type="textWrapping"/>
            </w:r>
            <w:r>
              <w:rPr>
                <w:rFonts w:ascii="Times New Roman" w:hAnsi="Times New Roman" w:eastAsia="黑体" w:cs="Times New Roman"/>
                <w:bCs/>
                <w:kern w:val="0"/>
                <w:szCs w:val="21"/>
                <w:lang w:bidi="ar"/>
              </w:rPr>
              <w:t>索引</w:t>
            </w:r>
          </w:p>
        </w:tc>
        <w:tc>
          <w:tcPr>
            <w:tcW w:w="183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397" w:hRule="exact"/>
          <w:jc w:val="center"/>
        </w:trPr>
        <w:tc>
          <w:tcPr>
            <w:tcW w:w="15318" w:type="dxa"/>
            <w:gridSpan w:val="18"/>
            <w:tcBorders>
              <w:top w:val="single" w:color="000000" w:sz="4" w:space="0"/>
              <w:left w:val="single" w:color="000000" w:sz="4" w:space="0"/>
              <w:bottom w:val="single" w:color="000000" w:sz="4" w:space="0"/>
              <w:right w:val="single" w:color="000000" w:sz="4" w:space="0"/>
            </w:tcBorders>
            <w:noWrap w:val="0"/>
            <w:vAlign w:val="center"/>
          </w:tcPr>
          <w:p>
            <w:pPr>
              <w:tabs>
                <w:tab w:val="left" w:pos="3521"/>
              </w:tabs>
              <w:spacing w:after="0" w:line="240" w:lineRule="auto"/>
              <w:rPr>
                <w:rFonts w:ascii="Times New Roman" w:hAnsi="Times New Roman" w:eastAsia="仿宋_GB2312" w:cs="Times New Roman"/>
                <w:b/>
                <w:szCs w:val="21"/>
              </w:rPr>
            </w:pPr>
            <w:r>
              <w:rPr>
                <w:rFonts w:hint="eastAsia" w:ascii="Times New Roman" w:hAnsi="Times New Roman" w:eastAsia="仿宋_GB2312" w:cs="Times New Roman"/>
                <w:b/>
                <w:szCs w:val="21"/>
              </w:rPr>
              <w:t>示例：一、智能装备（对应投资类型参照表，第一大类）：XXXX成套生产线</w:t>
            </w:r>
          </w:p>
        </w:tc>
      </w:tr>
      <w:tr>
        <w:tblPrEx>
          <w:tblCellMar>
            <w:top w:w="0" w:type="dxa"/>
            <w:left w:w="108" w:type="dxa"/>
            <w:bottom w:w="0" w:type="dxa"/>
            <w:right w:w="108" w:type="dxa"/>
          </w:tblCellMar>
        </w:tblPrEx>
        <w:trPr>
          <w:trHeight w:val="782" w:hRule="exac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kern w:val="0"/>
                <w:szCs w:val="21"/>
                <w:lang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仿宋_GB2312" w:cs="Times New Roman"/>
                <w:bCs/>
                <w:szCs w:val="21"/>
              </w:rPr>
              <w:t>数控机床-加工中心（名称-说明）</w:t>
            </w:r>
          </w:p>
        </w:tc>
      </w:tr>
      <w:tr>
        <w:tblPrEx>
          <w:tblCellMar>
            <w:top w:w="0" w:type="dxa"/>
            <w:left w:w="108" w:type="dxa"/>
            <w:bottom w:w="0" w:type="dxa"/>
            <w:right w:w="108" w:type="dxa"/>
          </w:tblCellMar>
        </w:tblPrEx>
        <w:trPr>
          <w:trHeight w:val="289" w:hRule="exac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kern w:val="0"/>
                <w:szCs w:val="21"/>
                <w:lang w:bidi="ar"/>
              </w:rPr>
              <w:t>2</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448" w:hRule="exact"/>
          <w:jc w:val="center"/>
        </w:trPr>
        <w:tc>
          <w:tcPr>
            <w:tcW w:w="382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kern w:val="0"/>
                <w:szCs w:val="21"/>
                <w:lang w:bidi="ar"/>
              </w:rPr>
            </w:pPr>
            <w:r>
              <w:rPr>
                <w:rFonts w:hint="eastAsia" w:ascii="Times New Roman" w:hAnsi="Times New Roman" w:eastAsia="方正仿宋_GBK" w:cs="方正仿宋_GBK"/>
                <w:bCs/>
                <w:kern w:val="0"/>
                <w:szCs w:val="21"/>
                <w:lang w:bidi="ar"/>
              </w:rPr>
              <w:t>本项合计</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kern w:val="0"/>
                <w:szCs w:val="21"/>
                <w:lang w:bidi="ar"/>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方正仿宋_GBK"/>
                <w:bCs/>
                <w:kern w:val="0"/>
                <w:szCs w:val="21"/>
                <w:lang w:bidi="ar"/>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397" w:hRule="exact"/>
          <w:jc w:val="center"/>
        </w:trPr>
        <w:tc>
          <w:tcPr>
            <w:tcW w:w="15318" w:type="dxa"/>
            <w:gridSpan w:val="18"/>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仿宋_GB2312" w:cs="Times New Roman"/>
                <w:b/>
                <w:szCs w:val="21"/>
              </w:rPr>
              <w:t>示例：二、智能装备（对应投资类型参照表，第一大类）：XXXX机器人</w:t>
            </w:r>
          </w:p>
        </w:tc>
      </w:tr>
      <w:tr>
        <w:tblPrEx>
          <w:tblCellMar>
            <w:top w:w="0" w:type="dxa"/>
            <w:left w:w="108" w:type="dxa"/>
            <w:bottom w:w="0" w:type="dxa"/>
            <w:right w:w="108" w:type="dxa"/>
          </w:tblCellMar>
        </w:tblPrEx>
        <w:trPr>
          <w:trHeight w:val="639" w:hRule="exac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3</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XXX</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r>
              <w:rPr>
                <w:rFonts w:hint="eastAsia" w:ascii="Times New Roman" w:hAnsi="Times New Roman" w:eastAsia="方正仿宋_GBK" w:cs="方正仿宋_GBK"/>
                <w:bCs/>
                <w:szCs w:val="21"/>
              </w:rPr>
              <w:t>XX</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XXX</w:t>
            </w: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方正仿宋_GBK" w:cs="方正仿宋_GBK"/>
                <w:bCs/>
                <w:szCs w:val="21"/>
              </w:rPr>
              <w:t>XX</w:t>
            </w: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r>
              <w:rPr>
                <w:rFonts w:hint="eastAsia" w:ascii="Times New Roman" w:hAnsi="Times New Roman" w:eastAsia="仿宋_GB2312" w:cs="Times New Roman"/>
                <w:bCs/>
                <w:szCs w:val="21"/>
              </w:rPr>
              <w:t>工业机器人-AGV（名称-说明）</w:t>
            </w:r>
          </w:p>
        </w:tc>
      </w:tr>
      <w:tr>
        <w:tblPrEx>
          <w:tblCellMar>
            <w:top w:w="0" w:type="dxa"/>
            <w:left w:w="108" w:type="dxa"/>
            <w:bottom w:w="0" w:type="dxa"/>
            <w:right w:w="108" w:type="dxa"/>
          </w:tblCellMar>
        </w:tblPrEx>
        <w:trPr>
          <w:trHeight w:val="345" w:hRule="exact"/>
          <w:jc w:val="center"/>
        </w:trPr>
        <w:tc>
          <w:tcPr>
            <w:tcW w:w="52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szCs w:val="21"/>
              </w:rPr>
              <w:t>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45"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hint="eastAsia" w:ascii="Times New Roman" w:hAnsi="Times New Roman" w:eastAsia="方正仿宋_GBK" w:cs="方正仿宋_GBK"/>
                <w:bCs/>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460" w:hRule="exact"/>
          <w:jc w:val="center"/>
        </w:trPr>
        <w:tc>
          <w:tcPr>
            <w:tcW w:w="382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hint="eastAsia" w:ascii="Times New Roman" w:hAnsi="Times New Roman" w:eastAsia="仿宋_GB2312" w:cs="Times New Roman"/>
                <w:bCs/>
                <w:szCs w:val="21"/>
              </w:rPr>
            </w:pPr>
            <w:r>
              <w:rPr>
                <w:rFonts w:hint="eastAsia" w:ascii="Times New Roman" w:hAnsi="Times New Roman" w:eastAsia="方正仿宋_GBK" w:cs="方正仿宋_GBK"/>
                <w:bCs/>
                <w:kern w:val="0"/>
                <w:szCs w:val="21"/>
                <w:lang w:bidi="ar"/>
              </w:rPr>
              <w:t>本项</w:t>
            </w:r>
            <w:r>
              <w:rPr>
                <w:rFonts w:hint="eastAsia" w:ascii="Times New Roman" w:hAnsi="Times New Roman" w:eastAsia="仿宋_GB2312" w:cs="Times New Roman"/>
                <w:bCs/>
                <w:szCs w:val="21"/>
              </w:rPr>
              <w:t>合计</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hint="eastAsia" w:ascii="Times New Roman" w:hAnsi="Times New Roman" w:eastAsia="仿宋_GB2312"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r>
        <w:tblPrEx>
          <w:tblCellMar>
            <w:top w:w="0" w:type="dxa"/>
            <w:left w:w="108" w:type="dxa"/>
            <w:bottom w:w="0" w:type="dxa"/>
            <w:right w:w="108" w:type="dxa"/>
          </w:tblCellMar>
        </w:tblPrEx>
        <w:trPr>
          <w:trHeight w:val="567" w:hRule="exact"/>
          <w:jc w:val="center"/>
        </w:trPr>
        <w:tc>
          <w:tcPr>
            <w:tcW w:w="382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hint="eastAsia" w:ascii="Times New Roman" w:hAnsi="Times New Roman" w:eastAsia="方正仿宋_GBK" w:cs="方正仿宋_GBK"/>
                <w:bCs/>
                <w:szCs w:val="21"/>
              </w:rPr>
            </w:pPr>
            <w:r>
              <w:rPr>
                <w:rFonts w:hint="eastAsia" w:ascii="Times New Roman" w:hAnsi="Times New Roman" w:eastAsia="方正仿宋_GBK" w:cs="方正仿宋_GBK"/>
                <w:bCs/>
                <w:kern w:val="0"/>
                <w:szCs w:val="21"/>
                <w:lang w:bidi="ar"/>
              </w:rPr>
              <w:t>合计</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rPr>
                <w:rFonts w:ascii="Times New Roman" w:hAnsi="Times New Roman" w:eastAsia="仿宋_GB2312" w:cs="Times New Roman"/>
                <w:bCs/>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572"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center"/>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spacing w:after="0" w:line="240" w:lineRule="auto"/>
              <w:jc w:val="left"/>
              <w:rPr>
                <w:rFonts w:ascii="Times New Roman" w:hAnsi="Times New Roman" w:eastAsia="仿宋_GB2312" w:cs="Times New Roman"/>
                <w:bCs/>
                <w:szCs w:val="21"/>
              </w:rPr>
            </w:pPr>
          </w:p>
        </w:tc>
        <w:tc>
          <w:tcPr>
            <w:tcW w:w="83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pPr>
              <w:spacing w:after="0" w:line="240" w:lineRule="auto"/>
              <w:rPr>
                <w:rFonts w:ascii="Times New Roman" w:hAnsi="Times New Roman" w:eastAsia="仿宋_GB2312" w:cs="Times New Roman"/>
                <w:bCs/>
                <w:szCs w:val="21"/>
              </w:rPr>
            </w:pPr>
          </w:p>
        </w:tc>
      </w:tr>
    </w:tbl>
    <w:p>
      <w:pPr>
        <w:widowControl w:val="0"/>
        <w:spacing w:before="163" w:beforeLines="50" w:line="400" w:lineRule="exact"/>
        <w:ind w:left="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注：1.合同、付款凭证、发票分别按编号顺序另行装订成册并标注页码，已完成投资明细表提供电子版。</w:t>
      </w:r>
    </w:p>
    <w:p>
      <w:pPr>
        <w:widowControl w:val="0"/>
        <w:spacing w:line="400" w:lineRule="exact"/>
        <w:ind w:left="0" w:firstLine="480" w:firstLineChars="200"/>
        <w:jc w:val="both"/>
        <w:rPr>
          <w:rFonts w:hint="eastAsia" w:ascii="Times New Roman" w:hAnsi="Times New Roman" w:eastAsia="方正仿宋_GBK" w:cs="方正仿宋_GBK"/>
          <w:kern w:val="2"/>
          <w:sz w:val="24"/>
          <w:szCs w:val="24"/>
          <w:lang w:val="en-US" w:eastAsia="zh-CN" w:bidi="ar-SA"/>
        </w:rPr>
      </w:pPr>
      <w:r>
        <w:rPr>
          <w:rFonts w:hint="eastAsia" w:ascii="Times New Roman" w:hAnsi="Times New Roman" w:eastAsia="方正仿宋_GBK" w:cs="方正仿宋_GBK"/>
          <w:kern w:val="2"/>
          <w:sz w:val="24"/>
          <w:szCs w:val="24"/>
          <w:lang w:val="en-US" w:eastAsia="zh-CN" w:bidi="ar-SA"/>
        </w:rPr>
        <w:t>2.合同、付款、发票索引栏填写合同、付款凭证、发票对应所在页码或页码范围。</w:t>
      </w:r>
    </w:p>
    <w:p>
      <w:pPr>
        <w:spacing w:line="400" w:lineRule="exact"/>
        <w:ind w:left="0" w:firstLine="480" w:firstLineChars="200"/>
        <w:rPr>
          <w:rFonts w:hint="eastAsia" w:eastAsia="方正仿宋_GBK"/>
        </w:rPr>
        <w:sectPr>
          <w:footerReference r:id="rId16" w:type="default"/>
          <w:pgSz w:w="16838" w:h="11906" w:orient="landscape"/>
          <w:pgMar w:top="1531" w:right="1701" w:bottom="1531" w:left="1531" w:header="851" w:footer="1361" w:gutter="0"/>
          <w:cols w:space="720" w:num="1"/>
          <w:docGrid w:type="lines" w:linePitch="327" w:charSpace="0"/>
        </w:sectPr>
      </w:pPr>
      <w:r>
        <w:rPr>
          <w:rFonts w:hint="eastAsia" w:ascii="Times New Roman" w:hAnsi="Times New Roman" w:eastAsia="方正仿宋_GBK" w:cs="方正仿宋_GBK"/>
          <w:kern w:val="2"/>
          <w:sz w:val="24"/>
          <w:szCs w:val="24"/>
          <w:lang w:val="en-US" w:eastAsia="zh-CN" w:bidi="ar-SA"/>
        </w:rPr>
        <w:t>3.设备（软件）是指与生产相关的设备，不包含办公及生活辅助设备（例如家具、办公电脑、空调、电梯等），请据实填写。</w:t>
      </w:r>
    </w:p>
    <w:p>
      <w:pPr>
        <w:spacing w:after="0" w:line="560" w:lineRule="exact"/>
        <w:jc w:val="left"/>
        <w:rPr>
          <w:rFonts w:hint="eastAsia" w:ascii="Times New Roman" w:hAnsi="Times New Roman" w:eastAsia="方正仿宋_GBK" w:cs="方正仿宋_GBK"/>
          <w:sz w:val="32"/>
          <w:szCs w:val="32"/>
        </w:rPr>
      </w:pPr>
    </w:p>
    <w:p>
      <w:pPr>
        <w:spacing w:after="0" w:line="560" w:lineRule="exact"/>
        <w:ind w:firstLine="640" w:firstLineChars="200"/>
        <w:jc w:val="left"/>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sz w:val="32"/>
          <w:szCs w:val="32"/>
        </w:rPr>
        <w:t>注：</w:t>
      </w:r>
      <w:r>
        <w:rPr>
          <w:rFonts w:hint="eastAsia" w:ascii="Times New Roman" w:hAnsi="Times New Roman" w:eastAsia="方正仿宋_GBK" w:cs="方正仿宋_GBK"/>
          <w:b/>
          <w:bCs/>
          <w:sz w:val="32"/>
          <w:szCs w:val="32"/>
        </w:rPr>
        <w:t>设备费</w:t>
      </w:r>
      <w:r>
        <w:rPr>
          <w:rFonts w:hint="eastAsia" w:ascii="Times New Roman" w:hAnsi="Times New Roman" w:eastAsia="方正仿宋_GBK" w:cs="方正仿宋_GBK"/>
          <w:kern w:val="0"/>
          <w:sz w:val="32"/>
          <w:szCs w:val="32"/>
        </w:rPr>
        <w:t>不包括设备的运费、二手设备费。列入补助范围的设备</w:t>
      </w:r>
      <w:r>
        <w:rPr>
          <w:rFonts w:hint="eastAsia" w:ascii="Times New Roman" w:hAnsi="Times New Roman" w:eastAsia="方正仿宋_GBK" w:cs="方正仿宋_GBK"/>
          <w:sz w:val="32"/>
          <w:szCs w:val="32"/>
        </w:rPr>
        <w:t>在财务上须列入“固定资产”或“在建工程”科目；对自制设备及模具等如要计入设备投资额则必须要转入固定资产账目，其中自制设备还需提供组成此设备的零部件明细（含材料）及金额。须在相应付款凭证后附上资产登记的会计凭证。</w:t>
      </w:r>
    </w:p>
    <w:p>
      <w:pPr>
        <w:spacing w:after="0" w:line="560" w:lineRule="exact"/>
        <w:ind w:firstLine="642" w:firstLineChars="200"/>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kern w:val="0"/>
          <w:sz w:val="32"/>
          <w:szCs w:val="32"/>
        </w:rPr>
        <w:t>软件费</w:t>
      </w:r>
      <w:r>
        <w:rPr>
          <w:rFonts w:hint="eastAsia" w:ascii="Times New Roman" w:hAnsi="Times New Roman" w:eastAsia="方正仿宋_GBK" w:cs="方正仿宋_GBK"/>
          <w:kern w:val="0"/>
          <w:sz w:val="32"/>
          <w:szCs w:val="32"/>
        </w:rPr>
        <w:t>主要</w:t>
      </w:r>
      <w:r>
        <w:rPr>
          <w:rFonts w:hint="eastAsia" w:ascii="Times New Roman" w:hAnsi="Times New Roman" w:eastAsia="方正仿宋_GBK" w:cs="方正仿宋_GBK"/>
          <w:sz w:val="32"/>
          <w:szCs w:val="32"/>
        </w:rPr>
        <w:t>是与项目密切相关的外购软件。</w:t>
      </w:r>
      <w:r>
        <w:rPr>
          <w:rFonts w:hint="eastAsia" w:ascii="Times New Roman" w:hAnsi="Times New Roman" w:eastAsia="方正仿宋_GBK" w:cs="方正仿宋_GBK"/>
          <w:kern w:val="0"/>
          <w:sz w:val="32"/>
          <w:szCs w:val="32"/>
        </w:rPr>
        <w:t>列入补助范围的软件需</w:t>
      </w:r>
      <w:r>
        <w:rPr>
          <w:rFonts w:hint="eastAsia" w:ascii="Times New Roman" w:hAnsi="Times New Roman" w:eastAsia="方正仿宋_GBK" w:cs="方正仿宋_GBK"/>
          <w:sz w:val="32"/>
          <w:szCs w:val="32"/>
        </w:rPr>
        <w:t>提供软件购置或开发合同，相关发票计入无形资产科目。</w:t>
      </w:r>
    </w:p>
    <w:p>
      <w:pPr>
        <w:spacing w:after="0" w:line="560" w:lineRule="exact"/>
        <w:ind w:firstLine="640" w:firstLineChars="200"/>
        <w:jc w:val="left"/>
        <w:rPr>
          <w:rFonts w:hint="eastAsia" w:ascii="Times New Roman" w:hAnsi="Times New Roman" w:eastAsia="方正仿宋_GBK" w:cs="方正仿宋_GBK"/>
          <w:sz w:val="32"/>
          <w:szCs w:val="32"/>
        </w:rPr>
      </w:pPr>
    </w:p>
    <w:p>
      <w:pPr>
        <w:pStyle w:val="20"/>
        <w:spacing w:line="560" w:lineRule="exact"/>
        <w:ind w:firstLine="640" w:firstLineChars="200"/>
        <w:rPr>
          <w:rFonts w:hint="eastAsia" w:ascii="Times New Roman" w:hAnsi="Times New Roman" w:eastAsia="方正仿宋_GBK" w:cs="方正仿宋_GBK"/>
          <w:color w:val="auto"/>
          <w:sz w:val="32"/>
          <w:szCs w:val="32"/>
        </w:rPr>
        <w:sectPr>
          <w:pgSz w:w="11906" w:h="16838"/>
          <w:pgMar w:top="1701" w:right="1531" w:bottom="1531" w:left="1531" w:header="851" w:footer="1361" w:gutter="0"/>
          <w:cols w:space="720" w:num="1"/>
          <w:docGrid w:type="lines" w:linePitch="327" w:charSpace="0"/>
        </w:sectPr>
      </w:pPr>
    </w:p>
    <w:p>
      <w:pPr>
        <w:spacing w:after="0" w:line="5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7</w:t>
      </w:r>
      <w:r>
        <w:rPr>
          <w:rFonts w:hint="eastAsia" w:ascii="Times New Roman" w:hAnsi="Times New Roman" w:eastAsia="黑体" w:cs="Times New Roman"/>
          <w:sz w:val="32"/>
          <w:szCs w:val="32"/>
        </w:rPr>
        <w:t>—</w:t>
      </w:r>
      <w:r>
        <w:rPr>
          <w:rFonts w:ascii="Times New Roman" w:hAnsi="Times New Roman" w:eastAsia="黑体" w:cs="Times New Roman"/>
          <w:sz w:val="32"/>
          <w:szCs w:val="32"/>
        </w:rPr>
        <w:t>3</w:t>
      </w:r>
    </w:p>
    <w:p>
      <w:pPr>
        <w:spacing w:after="0" w:line="500" w:lineRule="exact"/>
        <w:rPr>
          <w:rFonts w:ascii="Times New Roman" w:hAnsi="Times New Roman" w:eastAsia="黑体" w:cs="Times New Roman"/>
          <w:sz w:val="32"/>
          <w:szCs w:val="32"/>
        </w:rPr>
      </w:pPr>
    </w:p>
    <w:p>
      <w:pPr>
        <w:spacing w:after="0" w:line="5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企业软件使用需求情况表（园区项目选填）</w:t>
      </w:r>
    </w:p>
    <w:p>
      <w:pPr>
        <w:spacing w:after="0" w:line="500" w:lineRule="exact"/>
        <w:jc w:val="center"/>
        <w:rPr>
          <w:rFonts w:hint="eastAsia" w:ascii="Times New Roman" w:hAnsi="Times New Roman" w:eastAsia="方正小标宋简体" w:cs="方正小标宋简体"/>
          <w:sz w:val="44"/>
          <w:szCs w:val="44"/>
        </w:rPr>
      </w:pPr>
    </w:p>
    <w:tbl>
      <w:tblPr>
        <w:tblStyle w:val="11"/>
        <w:tblW w:w="14720" w:type="dxa"/>
        <w:tblInd w:w="-253" w:type="dxa"/>
        <w:tblLayout w:type="fixed"/>
        <w:tblCellMar>
          <w:top w:w="0" w:type="dxa"/>
          <w:left w:w="108" w:type="dxa"/>
          <w:bottom w:w="0" w:type="dxa"/>
          <w:right w:w="108" w:type="dxa"/>
        </w:tblCellMar>
      </w:tblPr>
      <w:tblGrid>
        <w:gridCol w:w="987"/>
        <w:gridCol w:w="1911"/>
        <w:gridCol w:w="702"/>
        <w:gridCol w:w="1280"/>
        <w:gridCol w:w="1573"/>
        <w:gridCol w:w="907"/>
        <w:gridCol w:w="1246"/>
        <w:gridCol w:w="1630"/>
        <w:gridCol w:w="1311"/>
        <w:gridCol w:w="1533"/>
        <w:gridCol w:w="1640"/>
      </w:tblGrid>
      <w:tr>
        <w:tblPrEx>
          <w:tblCellMar>
            <w:top w:w="0" w:type="dxa"/>
            <w:left w:w="108" w:type="dxa"/>
            <w:bottom w:w="0" w:type="dxa"/>
            <w:right w:w="108" w:type="dxa"/>
          </w:tblCellMar>
        </w:tblPrEx>
        <w:trPr>
          <w:trHeight w:val="236" w:hRule="atLeast"/>
        </w:trPr>
        <w:tc>
          <w:tcPr>
            <w:tcW w:w="2898" w:type="dxa"/>
            <w:gridSpan w:val="2"/>
            <w:tcBorders>
              <w:top w:val="single" w:color="000000" w:sz="4" w:space="0"/>
              <w:left w:val="single" w:color="000000" w:sz="4" w:space="0"/>
              <w:bottom w:val="single" w:color="000000" w:sz="4" w:space="0"/>
              <w:right w:val="single" w:color="auto"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sz w:val="24"/>
              </w:rPr>
              <w:t>企业名称：</w:t>
            </w:r>
          </w:p>
        </w:tc>
        <w:tc>
          <w:tcPr>
            <w:tcW w:w="4462" w:type="dxa"/>
            <w:gridSpan w:val="4"/>
            <w:tcBorders>
              <w:top w:val="single" w:color="000000" w:sz="4" w:space="0"/>
              <w:left w:val="single" w:color="auto" w:sz="4" w:space="0"/>
              <w:bottom w:val="single" w:color="000000" w:sz="4" w:space="0"/>
              <w:right w:val="single" w:color="auto"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kern w:val="0"/>
                <w:sz w:val="24"/>
                <w:lang w:bidi="ar"/>
              </w:rPr>
            </w:pPr>
          </w:p>
        </w:tc>
        <w:tc>
          <w:tcPr>
            <w:tcW w:w="2876"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sz w:val="24"/>
              </w:rPr>
              <w:t>联系人及联系方式：</w:t>
            </w:r>
          </w:p>
        </w:tc>
        <w:tc>
          <w:tcPr>
            <w:tcW w:w="44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20" w:lineRule="exact"/>
              <w:jc w:val="center"/>
              <w:textAlignment w:val="center"/>
              <w:rPr>
                <w:rFonts w:hint="eastAsia" w:ascii="Times New Roman" w:hAnsi="Times New Roman" w:eastAsia="方正仿宋_GBK" w:cs="方正仿宋_GBK"/>
                <w:kern w:val="0"/>
                <w:sz w:val="24"/>
                <w:lang w:bidi="ar"/>
              </w:rPr>
            </w:pPr>
          </w:p>
        </w:tc>
      </w:tr>
      <w:tr>
        <w:tblPrEx>
          <w:tblCellMar>
            <w:top w:w="0" w:type="dxa"/>
            <w:left w:w="108" w:type="dxa"/>
            <w:bottom w:w="0" w:type="dxa"/>
            <w:right w:w="108" w:type="dxa"/>
          </w:tblCellMar>
        </w:tblPrEx>
        <w:trPr>
          <w:trHeight w:val="236" w:hRule="atLeast"/>
        </w:trPr>
        <w:tc>
          <w:tcPr>
            <w:tcW w:w="7360" w:type="dxa"/>
            <w:gridSpan w:val="6"/>
            <w:tcBorders>
              <w:top w:val="single" w:color="000000" w:sz="4" w:space="0"/>
              <w:left w:val="single" w:color="000000" w:sz="4" w:space="0"/>
              <w:bottom w:val="single" w:color="000000" w:sz="4" w:space="0"/>
              <w:right w:val="single" w:color="auto"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sz w:val="24"/>
              </w:rPr>
              <w:t>企业行业分类（具体到国民经济行业分类的中类）：</w:t>
            </w:r>
          </w:p>
        </w:tc>
        <w:tc>
          <w:tcPr>
            <w:tcW w:w="7360" w:type="dxa"/>
            <w:gridSpan w:val="5"/>
            <w:tcBorders>
              <w:top w:val="single" w:color="000000" w:sz="4" w:space="0"/>
              <w:left w:val="single" w:color="auto" w:sz="4" w:space="0"/>
              <w:bottom w:val="single" w:color="000000" w:sz="4" w:space="0"/>
              <w:right w:val="single" w:color="000000"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kern w:val="0"/>
                <w:sz w:val="24"/>
                <w:lang w:bidi="ar"/>
              </w:rPr>
            </w:pPr>
          </w:p>
        </w:tc>
      </w:tr>
      <w:tr>
        <w:tblPrEx>
          <w:tblCellMar>
            <w:top w:w="0" w:type="dxa"/>
            <w:left w:w="108" w:type="dxa"/>
            <w:bottom w:w="0" w:type="dxa"/>
            <w:right w:w="108" w:type="dxa"/>
          </w:tblCellMar>
        </w:tblPrEx>
        <w:trPr>
          <w:trHeight w:val="197"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企业相关环节</w:t>
            </w:r>
          </w:p>
        </w:tc>
        <w:tc>
          <w:tcPr>
            <w:tcW w:w="6373" w:type="dxa"/>
            <w:gridSpan w:val="5"/>
            <w:tcBorders>
              <w:top w:val="single" w:color="000000" w:sz="4" w:space="0"/>
              <w:left w:val="single" w:color="000000" w:sz="4" w:space="0"/>
              <w:bottom w:val="single" w:color="000000" w:sz="4" w:space="0"/>
              <w:right w:val="single" w:color="auto"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企业各环节现有软件使用情况</w:t>
            </w:r>
          </w:p>
        </w:tc>
        <w:tc>
          <w:tcPr>
            <w:tcW w:w="2876" w:type="dxa"/>
            <w:gridSpan w:val="2"/>
            <w:tcBorders>
              <w:top w:val="single" w:color="000000" w:sz="4" w:space="0"/>
              <w:left w:val="single" w:color="auto" w:sz="4" w:space="0"/>
              <w:bottom w:val="single" w:color="000000" w:sz="4" w:space="0"/>
              <w:right w:val="single" w:color="000000"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kern w:val="0"/>
                <w:sz w:val="24"/>
                <w:lang w:bidi="ar"/>
              </w:rPr>
              <w:t>项目拟采购使用软件情况</w:t>
            </w:r>
          </w:p>
        </w:tc>
        <w:tc>
          <w:tcPr>
            <w:tcW w:w="44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项目拟采购使用人工智能硬件情况</w:t>
            </w:r>
          </w:p>
        </w:tc>
      </w:tr>
      <w:tr>
        <w:tblPrEx>
          <w:tblCellMar>
            <w:top w:w="0" w:type="dxa"/>
            <w:left w:w="108" w:type="dxa"/>
            <w:bottom w:w="0" w:type="dxa"/>
            <w:right w:w="108" w:type="dxa"/>
          </w:tblCellMar>
        </w:tblPrEx>
        <w:trPr>
          <w:trHeight w:val="624"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软件类型</w:t>
            </w:r>
          </w:p>
        </w:tc>
        <w:tc>
          <w:tcPr>
            <w:tcW w:w="128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软件名称</w:t>
            </w:r>
          </w:p>
        </w:tc>
        <w:tc>
          <w:tcPr>
            <w:tcW w:w="1573" w:type="dxa"/>
            <w:tcBorders>
              <w:top w:val="single" w:color="000000" w:sz="4" w:space="0"/>
              <w:left w:val="single" w:color="000000" w:sz="4" w:space="0"/>
              <w:bottom w:val="single" w:color="auto" w:sz="4" w:space="0"/>
              <w:right w:val="single" w:color="000000"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软件厂家</w:t>
            </w:r>
          </w:p>
        </w:tc>
        <w:tc>
          <w:tcPr>
            <w:tcW w:w="907" w:type="dxa"/>
            <w:tcBorders>
              <w:top w:val="single" w:color="000000" w:sz="4" w:space="0"/>
              <w:left w:val="single" w:color="000000" w:sz="4" w:space="0"/>
              <w:bottom w:val="single" w:color="auto" w:sz="4" w:space="0"/>
              <w:right w:val="single" w:color="auto"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购买时间</w:t>
            </w:r>
          </w:p>
        </w:tc>
        <w:tc>
          <w:tcPr>
            <w:tcW w:w="1246" w:type="dxa"/>
            <w:tcBorders>
              <w:top w:val="single" w:color="000000" w:sz="4" w:space="0"/>
              <w:left w:val="single" w:color="auto" w:sz="4" w:space="0"/>
              <w:bottom w:val="single" w:color="auto" w:sz="4" w:space="0"/>
              <w:right w:val="single" w:color="000000"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拟采购使用软件名称</w:t>
            </w:r>
          </w:p>
        </w:tc>
        <w:tc>
          <w:tcPr>
            <w:tcW w:w="1630" w:type="dxa"/>
            <w:tcBorders>
              <w:top w:val="single" w:color="000000" w:sz="4" w:space="0"/>
              <w:left w:val="single" w:color="000000" w:sz="4" w:space="0"/>
              <w:bottom w:val="single" w:color="auto" w:sz="4" w:space="0"/>
              <w:right w:val="single" w:color="000000" w:sz="4" w:space="0"/>
            </w:tcBorders>
            <w:noWrap/>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软件厂家</w:t>
            </w:r>
          </w:p>
        </w:tc>
        <w:tc>
          <w:tcPr>
            <w:tcW w:w="1311" w:type="dxa"/>
            <w:tcBorders>
              <w:top w:val="single" w:color="000000" w:sz="4" w:space="0"/>
              <w:left w:val="single" w:color="000000" w:sz="4" w:space="0"/>
              <w:bottom w:val="single" w:color="auto" w:sz="4" w:space="0"/>
              <w:right w:val="single" w:color="000000" w:sz="4" w:space="0"/>
            </w:tcBorders>
            <w:noWrap w:val="0"/>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软件是否使用人工智能技术</w:t>
            </w:r>
          </w:p>
        </w:tc>
        <w:tc>
          <w:tcPr>
            <w:tcW w:w="1533" w:type="dxa"/>
            <w:tcBorders>
              <w:top w:val="single" w:color="000000" w:sz="4" w:space="0"/>
              <w:left w:val="single" w:color="000000" w:sz="4" w:space="0"/>
              <w:bottom w:val="single" w:color="auto" w:sz="4" w:space="0"/>
              <w:right w:val="single" w:color="000000" w:sz="4" w:space="0"/>
            </w:tcBorders>
            <w:noWrap w:val="0"/>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拟采购使用人工智能硬件名称</w:t>
            </w:r>
          </w:p>
        </w:tc>
        <w:tc>
          <w:tcPr>
            <w:tcW w:w="1640" w:type="dxa"/>
            <w:tcBorders>
              <w:top w:val="single" w:color="000000" w:sz="4" w:space="0"/>
              <w:left w:val="single" w:color="000000" w:sz="4" w:space="0"/>
              <w:bottom w:val="single" w:color="auto" w:sz="4" w:space="0"/>
              <w:right w:val="single" w:color="000000" w:sz="4" w:space="0"/>
            </w:tcBorders>
            <w:noWrap w:val="0"/>
            <w:vAlign w:val="center"/>
          </w:tcPr>
          <w:p>
            <w:pPr>
              <w:widowControl/>
              <w:spacing w:after="0" w:line="32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厂家</w:t>
            </w:r>
          </w:p>
        </w:tc>
      </w:tr>
      <w:tr>
        <w:tblPrEx>
          <w:tblCellMar>
            <w:top w:w="0" w:type="dxa"/>
            <w:left w:w="108" w:type="dxa"/>
            <w:bottom w:w="0" w:type="dxa"/>
            <w:right w:w="108" w:type="dxa"/>
          </w:tblCellMar>
        </w:tblPrEx>
        <w:trPr>
          <w:trHeight w:val="312"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研发设计环节</w:t>
            </w: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计算机辅助设计CAD</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计算机辅助工程CAE</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计算机辅助制造CAM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电子设计自动化EDA</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建筑信息模型BIM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生产管控环节</w:t>
            </w: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制造执行系统MES/MOM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分散控制系统DCS</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数据采集与监视控制系统SCADA</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可编程逻辑控制器PLC</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先进过程控制APC</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运营管理环节</w:t>
            </w: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企业资源计划系统ERP</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产品生命周期管理PLM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供应链管理软件SCM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客户关系管理系统CRM</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设备管理系统</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其他环节</w:t>
            </w: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操作系统</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数据库</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中间件</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办公软件</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人力资源管理软件</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财务管理软件</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2" w:hRule="atLeast"/>
        </w:trPr>
        <w:tc>
          <w:tcPr>
            <w:tcW w:w="987" w:type="dxa"/>
            <w:vMerge w:val="continue"/>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p>
        </w:tc>
        <w:tc>
          <w:tcPr>
            <w:tcW w:w="26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after="0" w:line="32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w:t>
            </w:r>
          </w:p>
        </w:tc>
        <w:tc>
          <w:tcPr>
            <w:tcW w:w="1280" w:type="dxa"/>
            <w:tcBorders>
              <w:top w:val="single" w:color="000000" w:sz="4" w:space="0"/>
              <w:left w:val="single" w:color="000000" w:sz="4" w:space="0"/>
              <w:bottom w:val="single" w:color="000000"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7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907"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246"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3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311"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c>
          <w:tcPr>
            <w:tcW w:w="1640" w:type="dxa"/>
            <w:tcBorders>
              <w:top w:val="single" w:color="auto" w:sz="4" w:space="0"/>
              <w:left w:val="single" w:color="auto" w:sz="4" w:space="0"/>
              <w:bottom w:val="single" w:color="auto" w:sz="4" w:space="0"/>
              <w:right w:val="single" w:color="auto" w:sz="4" w:space="0"/>
            </w:tcBorders>
            <w:noWrap/>
            <w:vAlign w:val="center"/>
          </w:tcPr>
          <w:p>
            <w:pPr>
              <w:spacing w:after="0" w:line="320" w:lineRule="exact"/>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3195" w:hRule="atLeast"/>
        </w:trPr>
        <w:tc>
          <w:tcPr>
            <w:tcW w:w="14720" w:type="dxa"/>
            <w:gridSpan w:val="11"/>
            <w:tcBorders>
              <w:top w:val="single" w:color="000000" w:sz="4" w:space="0"/>
              <w:left w:val="single" w:color="000000" w:sz="4" w:space="0"/>
              <w:bottom w:val="single" w:color="000000" w:sz="4" w:space="0"/>
              <w:right w:val="single" w:color="000000" w:sz="4" w:space="0"/>
            </w:tcBorders>
            <w:noWrap/>
            <w:vAlign w:val="center"/>
          </w:tcPr>
          <w:p>
            <w:pPr>
              <w:spacing w:after="0" w:line="320" w:lineRule="exact"/>
              <w:rPr>
                <w:rFonts w:hint="eastAsia" w:ascii="Times New Roman" w:hAnsi="Times New Roman" w:eastAsia="方正仿宋_GBK" w:cs="方正仿宋_GBK"/>
                <w:sz w:val="24"/>
              </w:rPr>
            </w:pPr>
            <w:r>
              <w:rPr>
                <w:rFonts w:hint="eastAsia" w:ascii="Times New Roman" w:hAnsi="Times New Roman" w:eastAsia="方正仿宋_GBK" w:cs="方正仿宋_GBK"/>
                <w:sz w:val="24"/>
              </w:rPr>
              <w:t>注：1.研发设计环节软件包括计算机辅助设计软件（CAD）、计算机辅助工程软件（CAE）、计算机辅助制造软件（CAM）、电子设计自动化软件（EDA）、建筑信息模型软件（BIM）、三维模型软件、产品生命周期管理软件（PLM）、辅助工艺规划软件（CAPP）、仿真软件等。2.生产管控环节软件包括制造执行系统（MES、MOM）、分散控制系统（DCS）、数据采集与监视控制系统（SCADA）、可编程逻辑控制器（PLC）、先进过程控制（APC）、实验室信息管理系统（LIMS）、仿真培训系统（OTS）、生产设备和工位智能化联网管理系统（DNC）、生产数据及设备状态信息采集分析管理系统（MDC）、产品数据管理软件（PDM）、NC数控程序文档流程管理系统以及环保管理、能源管理、安全管理等方面的软件。3.运营管理环节软件包括企业资源计划系统（ERP）、产品生命周期管理软件（PLM）、供应链管理软件（SCM）、客户关系管理系统（CRM）以及仓储物流、设备维护管理软件等。4.其他环节软件包括操作系统、数据库、协同办公软件、信息管理软件以及财务管理软件、质量管理软件、项目管理软件、人力资源管理软件等。5.人工智能硬件包括机器人、图形处理单元（GPU）、神经网络处理器、AI加速器等。</w:t>
            </w:r>
          </w:p>
        </w:tc>
      </w:tr>
    </w:tbl>
    <w:p>
      <w:pPr>
        <w:spacing w:after="0" w:line="500" w:lineRule="exact"/>
        <w:rPr>
          <w:rFonts w:ascii="Times New Roman" w:hAnsi="Times New Roman" w:eastAsia="黑体" w:cs="Times New Roman"/>
          <w:sz w:val="32"/>
          <w:szCs w:val="32"/>
        </w:rPr>
      </w:pPr>
    </w:p>
    <w:p>
      <w:pPr>
        <w:spacing w:after="0" w:line="500" w:lineRule="exac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7</w:t>
      </w:r>
      <w:r>
        <w:rPr>
          <w:rFonts w:hint="eastAsia" w:ascii="Times New Roman" w:hAnsi="Times New Roman" w:eastAsia="黑体" w:cs="Times New Roman"/>
          <w:sz w:val="32"/>
          <w:szCs w:val="32"/>
        </w:rPr>
        <w:t>—4</w:t>
      </w:r>
    </w:p>
    <w:tbl>
      <w:tblPr>
        <w:tblStyle w:val="11"/>
        <w:tblW w:w="14317" w:type="dxa"/>
        <w:tblInd w:w="-270" w:type="dxa"/>
        <w:tblLayout w:type="fixed"/>
        <w:tblCellMar>
          <w:top w:w="0" w:type="dxa"/>
          <w:left w:w="108" w:type="dxa"/>
          <w:bottom w:w="0" w:type="dxa"/>
          <w:right w:w="108" w:type="dxa"/>
        </w:tblCellMar>
      </w:tblPr>
      <w:tblGrid>
        <w:gridCol w:w="1458"/>
        <w:gridCol w:w="2314"/>
        <w:gridCol w:w="1755"/>
        <w:gridCol w:w="2521"/>
        <w:gridCol w:w="1567"/>
        <w:gridCol w:w="1500"/>
        <w:gridCol w:w="3202"/>
      </w:tblGrid>
      <w:tr>
        <w:tblPrEx>
          <w:tblCellMar>
            <w:top w:w="0" w:type="dxa"/>
            <w:left w:w="108" w:type="dxa"/>
            <w:bottom w:w="0" w:type="dxa"/>
            <w:right w:w="108" w:type="dxa"/>
          </w:tblCellMar>
        </w:tblPrEx>
        <w:trPr>
          <w:trHeight w:val="405" w:hRule="atLeast"/>
        </w:trPr>
        <w:tc>
          <w:tcPr>
            <w:tcW w:w="14317" w:type="dxa"/>
            <w:gridSpan w:val="7"/>
            <w:tcBorders>
              <w:top w:val="nil"/>
              <w:left w:val="nil"/>
              <w:bottom w:val="nil"/>
              <w:right w:val="nil"/>
            </w:tcBorders>
            <w:noWrap w:val="0"/>
            <w:vAlign w:val="center"/>
          </w:tcPr>
          <w:p>
            <w:pPr>
              <w:widowControl/>
              <w:spacing w:after="0" w:line="240" w:lineRule="auto"/>
              <w:jc w:val="center"/>
              <w:textAlignment w:val="center"/>
              <w:rPr>
                <w:rFonts w:ascii="Times New Roman" w:hAnsi="Times New Roman" w:eastAsia="方正小标宋简体" w:cs="Times New Roman"/>
                <w:sz w:val="36"/>
                <w:szCs w:val="36"/>
              </w:rPr>
            </w:pPr>
            <w:r>
              <w:rPr>
                <w:rFonts w:hint="eastAsia" w:ascii="Times New Roman" w:hAnsi="Times New Roman" w:eastAsia="方正小标宋简体" w:cs="Times New Roman"/>
                <w:kern w:val="0"/>
                <w:sz w:val="44"/>
                <w:szCs w:val="44"/>
                <w:lang w:bidi="ar"/>
              </w:rPr>
              <w:t>申报单位</w:t>
            </w:r>
            <w:r>
              <w:rPr>
                <w:rFonts w:ascii="Times New Roman" w:hAnsi="Times New Roman" w:eastAsia="方正小标宋简体" w:cs="Times New Roman"/>
                <w:kern w:val="0"/>
                <w:sz w:val="44"/>
                <w:szCs w:val="44"/>
                <w:lang w:bidi="ar"/>
              </w:rPr>
              <w:t>获得省级专项资金情况表</w:t>
            </w:r>
          </w:p>
        </w:tc>
      </w:tr>
      <w:tr>
        <w:tblPrEx>
          <w:tblCellMar>
            <w:top w:w="0" w:type="dxa"/>
            <w:left w:w="108" w:type="dxa"/>
            <w:bottom w:w="0" w:type="dxa"/>
            <w:right w:w="108" w:type="dxa"/>
          </w:tblCellMar>
        </w:tblPrEx>
        <w:trPr>
          <w:trHeight w:val="380" w:hRule="atLeast"/>
        </w:trPr>
        <w:tc>
          <w:tcPr>
            <w:tcW w:w="1458" w:type="dxa"/>
            <w:tcBorders>
              <w:top w:val="nil"/>
              <w:left w:val="nil"/>
              <w:bottom w:val="nil"/>
              <w:right w:val="nil"/>
            </w:tcBorders>
            <w:noWrap w:val="0"/>
            <w:vAlign w:val="center"/>
          </w:tcPr>
          <w:p>
            <w:pPr>
              <w:widowControl/>
              <w:spacing w:after="0" w:line="36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填报日期：</w:t>
            </w:r>
          </w:p>
        </w:tc>
        <w:tc>
          <w:tcPr>
            <w:tcW w:w="4069" w:type="dxa"/>
            <w:gridSpan w:val="2"/>
            <w:tcBorders>
              <w:top w:val="nil"/>
              <w:left w:val="nil"/>
              <w:bottom w:val="nil"/>
              <w:right w:val="nil"/>
            </w:tcBorders>
            <w:noWrap w:val="0"/>
            <w:vAlign w:val="center"/>
          </w:tcPr>
          <w:p>
            <w:pPr>
              <w:spacing w:after="0" w:line="360" w:lineRule="exact"/>
              <w:jc w:val="left"/>
              <w:rPr>
                <w:rFonts w:hint="eastAsia" w:ascii="Times New Roman" w:hAnsi="Times New Roman" w:eastAsia="方正仿宋_GBK" w:cs="方正仿宋_GBK"/>
                <w:sz w:val="24"/>
              </w:rPr>
            </w:pPr>
          </w:p>
        </w:tc>
        <w:tc>
          <w:tcPr>
            <w:tcW w:w="2521" w:type="dxa"/>
            <w:tcBorders>
              <w:top w:val="nil"/>
              <w:left w:val="nil"/>
              <w:bottom w:val="nil"/>
              <w:right w:val="nil"/>
            </w:tcBorders>
            <w:noWrap w:val="0"/>
            <w:vAlign w:val="center"/>
          </w:tcPr>
          <w:p>
            <w:pPr>
              <w:spacing w:after="0" w:line="360" w:lineRule="exact"/>
              <w:jc w:val="center"/>
              <w:rPr>
                <w:rFonts w:hint="eastAsia" w:ascii="Times New Roman" w:hAnsi="Times New Roman" w:eastAsia="方正仿宋_GBK" w:cs="方正仿宋_GBK"/>
                <w:sz w:val="24"/>
              </w:rPr>
            </w:pPr>
          </w:p>
        </w:tc>
        <w:tc>
          <w:tcPr>
            <w:tcW w:w="1567" w:type="dxa"/>
            <w:tcBorders>
              <w:top w:val="nil"/>
              <w:left w:val="nil"/>
              <w:bottom w:val="nil"/>
              <w:right w:val="nil"/>
            </w:tcBorders>
            <w:noWrap w:val="0"/>
            <w:vAlign w:val="center"/>
          </w:tcPr>
          <w:p>
            <w:pPr>
              <w:spacing w:after="0" w:line="360" w:lineRule="exact"/>
              <w:jc w:val="center"/>
              <w:rPr>
                <w:rFonts w:hint="eastAsia" w:ascii="Times New Roman" w:hAnsi="Times New Roman" w:eastAsia="方正仿宋_GBK" w:cs="方正仿宋_GBK"/>
                <w:sz w:val="24"/>
              </w:rPr>
            </w:pPr>
          </w:p>
        </w:tc>
        <w:tc>
          <w:tcPr>
            <w:tcW w:w="1500" w:type="dxa"/>
            <w:tcBorders>
              <w:top w:val="nil"/>
              <w:left w:val="nil"/>
              <w:bottom w:val="nil"/>
              <w:right w:val="nil"/>
            </w:tcBorders>
            <w:noWrap w:val="0"/>
            <w:vAlign w:val="center"/>
          </w:tcPr>
          <w:p>
            <w:pPr>
              <w:spacing w:after="0" w:line="360" w:lineRule="exact"/>
              <w:jc w:val="center"/>
              <w:rPr>
                <w:rFonts w:hint="eastAsia" w:ascii="Times New Roman" w:hAnsi="Times New Roman" w:eastAsia="方正仿宋_GBK" w:cs="方正仿宋_GBK"/>
                <w:sz w:val="24"/>
              </w:rPr>
            </w:pPr>
          </w:p>
        </w:tc>
        <w:tc>
          <w:tcPr>
            <w:tcW w:w="3202" w:type="dxa"/>
            <w:tcBorders>
              <w:top w:val="nil"/>
              <w:left w:val="nil"/>
              <w:bottom w:val="nil"/>
              <w:right w:val="nil"/>
            </w:tcBorders>
            <w:noWrap w:val="0"/>
            <w:vAlign w:val="center"/>
          </w:tcPr>
          <w:p>
            <w:pPr>
              <w:widowControl/>
              <w:spacing w:after="0" w:line="360" w:lineRule="exact"/>
              <w:jc w:val="righ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单位：万元</w:t>
            </w:r>
          </w:p>
        </w:tc>
      </w:tr>
      <w:tr>
        <w:tblPrEx>
          <w:tblCellMar>
            <w:top w:w="0" w:type="dxa"/>
            <w:left w:w="108" w:type="dxa"/>
            <w:bottom w:w="0" w:type="dxa"/>
            <w:right w:w="108" w:type="dxa"/>
          </w:tblCellMar>
        </w:tblPrEx>
        <w:trPr>
          <w:trHeight w:val="540" w:hRule="atLeast"/>
        </w:trPr>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申报单位名称</w:t>
            </w:r>
          </w:p>
        </w:tc>
        <w:tc>
          <w:tcPr>
            <w:tcW w:w="1285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r>
      <w:tr>
        <w:trPr>
          <w:trHeight w:val="600" w:hRule="atLeast"/>
        </w:trPr>
        <w:tc>
          <w:tcPr>
            <w:tcW w:w="1458" w:type="dxa"/>
            <w:vMerge w:val="restart"/>
            <w:tcBorders>
              <w:top w:val="single" w:color="000000" w:sz="4" w:space="0"/>
              <w:left w:val="single" w:color="000000" w:sz="4" w:space="0"/>
              <w:bottom w:val="nil"/>
              <w:right w:val="single" w:color="000000" w:sz="4" w:space="0"/>
            </w:tcBorders>
            <w:noWrap w:val="0"/>
            <w:vAlign w:val="center"/>
          </w:tcPr>
          <w:p>
            <w:pPr>
              <w:widowControl/>
              <w:spacing w:after="0" w:line="36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2021年—2025年获得省级专项资金支持情况</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项目名称</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核准或备案文号</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kern w:val="0"/>
                <w:sz w:val="24"/>
                <w:lang w:bidi="ar"/>
              </w:rPr>
              <w:t>获得省级专项资金名称及批次</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kern w:val="0"/>
                <w:sz w:val="24"/>
                <w:lang w:bidi="ar"/>
              </w:rPr>
              <w:t>获得省级专项资金金额</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是否已验收</w:t>
            </w: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center"/>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kern w:val="0"/>
                <w:sz w:val="24"/>
                <w:lang w:bidi="ar"/>
              </w:rPr>
              <w:t>未验收原因</w:t>
            </w:r>
          </w:p>
        </w:tc>
      </w:tr>
      <w:tr>
        <w:tblPrEx>
          <w:tblCellMar>
            <w:top w:w="0" w:type="dxa"/>
            <w:left w:w="108" w:type="dxa"/>
            <w:bottom w:w="0" w:type="dxa"/>
            <w:right w:w="108" w:type="dxa"/>
          </w:tblCellMar>
        </w:tblPrEx>
        <w:trPr>
          <w:trHeight w:val="448" w:hRule="atLeast"/>
        </w:trPr>
        <w:tc>
          <w:tcPr>
            <w:tcW w:w="1458" w:type="dxa"/>
            <w:vMerge w:val="continue"/>
            <w:tcBorders>
              <w:top w:val="single" w:color="000000" w:sz="4" w:space="0"/>
              <w:left w:val="single" w:color="000000" w:sz="4" w:space="0"/>
              <w:bottom w:val="nil"/>
              <w:right w:val="single" w:color="000000" w:sz="4" w:space="0"/>
            </w:tcBorders>
            <w:noWrap w:val="0"/>
            <w:textDirection w:val="tbRlV"/>
            <w:vAlign w:val="center"/>
          </w:tcPr>
          <w:p>
            <w:pPr>
              <w:spacing w:after="0" w:line="360" w:lineRule="exact"/>
              <w:jc w:val="center"/>
              <w:rPr>
                <w:rFonts w:hint="eastAsia" w:ascii="Times New Roman" w:hAnsi="Times New Roman" w:eastAsia="方正仿宋_GBK" w:cs="方正仿宋_GBK"/>
                <w:sz w:val="24"/>
              </w:rPr>
            </w:pP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535" w:hRule="atLeast"/>
        </w:trPr>
        <w:tc>
          <w:tcPr>
            <w:tcW w:w="1458" w:type="dxa"/>
            <w:vMerge w:val="continue"/>
            <w:tcBorders>
              <w:top w:val="single" w:color="000000" w:sz="4" w:space="0"/>
              <w:left w:val="single" w:color="000000" w:sz="4" w:space="0"/>
              <w:bottom w:val="nil"/>
              <w:right w:val="single" w:color="000000" w:sz="4" w:space="0"/>
            </w:tcBorders>
            <w:noWrap w:val="0"/>
            <w:textDirection w:val="tbRlV"/>
            <w:vAlign w:val="center"/>
          </w:tcPr>
          <w:p>
            <w:pPr>
              <w:spacing w:after="0" w:line="360" w:lineRule="exact"/>
              <w:jc w:val="center"/>
              <w:rPr>
                <w:rFonts w:hint="eastAsia" w:ascii="Times New Roman" w:hAnsi="Times New Roman" w:eastAsia="方正仿宋_GBK" w:cs="方正仿宋_GBK"/>
                <w:sz w:val="24"/>
              </w:rPr>
            </w:pP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r>
      <w:tr>
        <w:tblPrEx>
          <w:tblCellMar>
            <w:top w:w="0" w:type="dxa"/>
            <w:left w:w="108" w:type="dxa"/>
            <w:bottom w:w="0" w:type="dxa"/>
            <w:right w:w="108" w:type="dxa"/>
          </w:tblCellMar>
        </w:tblPrEx>
        <w:trPr>
          <w:trHeight w:val="510" w:hRule="atLeast"/>
        </w:trPr>
        <w:tc>
          <w:tcPr>
            <w:tcW w:w="1458" w:type="dxa"/>
            <w:vMerge w:val="continue"/>
            <w:tcBorders>
              <w:top w:val="single" w:color="000000" w:sz="4" w:space="0"/>
              <w:left w:val="single" w:color="000000" w:sz="4" w:space="0"/>
              <w:bottom w:val="nil"/>
              <w:right w:val="single" w:color="000000" w:sz="4" w:space="0"/>
            </w:tcBorders>
            <w:noWrap w:val="0"/>
            <w:textDirection w:val="tbRlV"/>
            <w:vAlign w:val="center"/>
          </w:tcPr>
          <w:p>
            <w:pPr>
              <w:spacing w:after="0" w:line="360" w:lineRule="exact"/>
              <w:jc w:val="center"/>
              <w:rPr>
                <w:rFonts w:hint="eastAsia" w:ascii="Times New Roman" w:hAnsi="Times New Roman" w:eastAsia="方正仿宋_GBK" w:cs="方正仿宋_GBK"/>
                <w:sz w:val="24"/>
              </w:rPr>
            </w:pP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2521"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c>
          <w:tcPr>
            <w:tcW w:w="3202" w:type="dxa"/>
            <w:tcBorders>
              <w:top w:val="single" w:color="000000" w:sz="4" w:space="0"/>
              <w:left w:val="single" w:color="000000" w:sz="4" w:space="0"/>
              <w:bottom w:val="single" w:color="000000" w:sz="4" w:space="0"/>
              <w:right w:val="single" w:color="000000" w:sz="4" w:space="0"/>
            </w:tcBorders>
            <w:noWrap w:val="0"/>
            <w:vAlign w:val="center"/>
          </w:tcPr>
          <w:p>
            <w:pPr>
              <w:spacing w:after="0" w:line="360" w:lineRule="exact"/>
              <w:jc w:val="center"/>
              <w:rPr>
                <w:rFonts w:hint="eastAsia" w:ascii="Times New Roman" w:hAnsi="Times New Roman" w:eastAsia="方正仿宋_GBK" w:cs="方正仿宋_GBK"/>
                <w:sz w:val="24"/>
              </w:rPr>
            </w:pPr>
          </w:p>
        </w:tc>
      </w:tr>
      <w:tr>
        <w:trPr>
          <w:trHeight w:val="780" w:hRule="atLeast"/>
        </w:trPr>
        <w:tc>
          <w:tcPr>
            <w:tcW w:w="1431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left"/>
              <w:textAlignment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（如未获得填写）</w:t>
            </w:r>
          </w:p>
        </w:tc>
      </w:tr>
      <w:tr>
        <w:tblPrEx>
          <w:tblCellMar>
            <w:top w:w="0" w:type="dxa"/>
            <w:left w:w="108" w:type="dxa"/>
            <w:bottom w:w="0" w:type="dxa"/>
            <w:right w:w="108" w:type="dxa"/>
          </w:tblCellMar>
        </w:tblPrEx>
        <w:trPr>
          <w:trHeight w:val="780" w:hRule="atLeast"/>
        </w:trPr>
        <w:tc>
          <w:tcPr>
            <w:tcW w:w="14317"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360" w:lineRule="exact"/>
              <w:jc w:val="left"/>
              <w:textAlignment w:val="center"/>
              <w:rPr>
                <w:rFonts w:hint="eastAsia" w:ascii="Times New Roman" w:hAnsi="Times New Roman" w:eastAsia="方正仿宋_GBK" w:cs="方正仿宋_GBK"/>
                <w:kern w:val="0"/>
                <w:sz w:val="24"/>
                <w:lang w:bidi="ar"/>
              </w:rPr>
            </w:pPr>
            <w:r>
              <w:rPr>
                <w:rFonts w:hint="eastAsia" w:ascii="Times New Roman" w:hAnsi="Times New Roman" w:eastAsia="方正仿宋_GBK" w:cs="方正仿宋_GBK"/>
                <w:kern w:val="0"/>
                <w:sz w:val="24"/>
                <w:lang w:bidi="ar"/>
              </w:rPr>
              <w:t>注：如申报单位未获得过省级专项资金支持，请在表格空白处填写“期间未获得省级专项资金支持”并加盖单位公章。</w:t>
            </w:r>
          </w:p>
        </w:tc>
      </w:tr>
    </w:tbl>
    <w:p>
      <w:pPr>
        <w:pStyle w:val="20"/>
        <w:rPr>
          <w:rFonts w:ascii="Times New Roman" w:hAnsi="Times New Roman"/>
          <w:color w:val="auto"/>
          <w:sz w:val="32"/>
          <w:szCs w:val="32"/>
        </w:rPr>
        <w:sectPr>
          <w:pgSz w:w="16838" w:h="11906" w:orient="landscape"/>
          <w:pgMar w:top="1531" w:right="1701" w:bottom="1531" w:left="1531" w:header="851" w:footer="1361" w:gutter="0"/>
          <w:cols w:space="720" w:num="1"/>
          <w:docGrid w:type="lines" w:linePitch="327" w:charSpace="0"/>
        </w:sectPr>
      </w:pPr>
    </w:p>
    <w:p>
      <w:pPr>
        <w:spacing w:after="0" w:line="560" w:lineRule="exact"/>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7</w:t>
      </w:r>
      <w:r>
        <w:rPr>
          <w:rFonts w:hint="eastAsia" w:ascii="Times New Roman" w:hAnsi="Times New Roman" w:eastAsia="黑体" w:cs="Times New Roman"/>
          <w:bCs/>
          <w:sz w:val="32"/>
          <w:szCs w:val="32"/>
        </w:rPr>
        <w:t>—5</w:t>
      </w:r>
    </w:p>
    <w:p>
      <w:pPr>
        <w:spacing w:after="0" w:line="560" w:lineRule="exact"/>
        <w:rPr>
          <w:rFonts w:ascii="Times New Roman" w:hAnsi="Times New Roman" w:eastAsia="黑体" w:cs="Times New Roman"/>
          <w:bCs/>
          <w:sz w:val="32"/>
          <w:szCs w:val="32"/>
        </w:rPr>
      </w:pPr>
    </w:p>
    <w:p>
      <w:pPr>
        <w:spacing w:after="0"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2026年四川省制造业“智改数转”项目</w:t>
      </w:r>
    </w:p>
    <w:p>
      <w:pPr>
        <w:spacing w:after="0" w:line="56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（切块资金项目）绩效目标申报表</w:t>
      </w:r>
    </w:p>
    <w:p>
      <w:pPr>
        <w:spacing w:after="0" w:line="560" w:lineRule="exact"/>
        <w:jc w:val="center"/>
        <w:rPr>
          <w:rFonts w:hint="eastAsia" w:ascii="Times New Roman" w:hAnsi="Times New Roman" w:eastAsia="方正小标宋简体" w:cs="方正小标宋简体"/>
          <w:sz w:val="44"/>
          <w:szCs w:val="44"/>
        </w:rPr>
      </w:pPr>
    </w:p>
    <w:tbl>
      <w:tblPr>
        <w:tblStyle w:val="11"/>
        <w:tblW w:w="9115" w:type="dxa"/>
        <w:jc w:val="center"/>
        <w:tblLayout w:type="fixed"/>
        <w:tblCellMar>
          <w:top w:w="0" w:type="dxa"/>
          <w:left w:w="108" w:type="dxa"/>
          <w:bottom w:w="0" w:type="dxa"/>
          <w:right w:w="108" w:type="dxa"/>
        </w:tblCellMar>
      </w:tblPr>
      <w:tblGrid>
        <w:gridCol w:w="1043"/>
        <w:gridCol w:w="1354"/>
        <w:gridCol w:w="1545"/>
        <w:gridCol w:w="2397"/>
        <w:gridCol w:w="2776"/>
      </w:tblGrid>
      <w:tr>
        <w:tblPrEx>
          <w:tblCellMar>
            <w:top w:w="0" w:type="dxa"/>
            <w:left w:w="108" w:type="dxa"/>
            <w:bottom w:w="0" w:type="dxa"/>
            <w:right w:w="108" w:type="dxa"/>
          </w:tblCellMar>
        </w:tblPrEx>
        <w:trPr>
          <w:trHeight w:val="640" w:hRule="atLeast"/>
          <w:jc w:val="center"/>
        </w:trPr>
        <w:tc>
          <w:tcPr>
            <w:tcW w:w="3942" w:type="dxa"/>
            <w:gridSpan w:val="3"/>
            <w:tcBorders>
              <w:top w:val="single" w:color="auto" w:sz="4" w:space="0"/>
              <w:left w:val="single" w:color="auto" w:sz="4" w:space="0"/>
              <w:bottom w:val="single" w:color="000000" w:sz="4" w:space="0"/>
              <w:right w:val="single" w:color="000000"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项目名称</w:t>
            </w:r>
          </w:p>
        </w:tc>
        <w:tc>
          <w:tcPr>
            <w:tcW w:w="5173" w:type="dxa"/>
            <w:gridSpan w:val="2"/>
            <w:tcBorders>
              <w:top w:val="single" w:color="auto" w:sz="4" w:space="0"/>
              <w:left w:val="single" w:color="000000" w:sz="4" w:space="0"/>
              <w:bottom w:val="single" w:color="000000" w:sz="4" w:space="0"/>
              <w:right w:val="single" w:color="auto"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p>
        </w:tc>
      </w:tr>
      <w:tr>
        <w:tblPrEx>
          <w:tblCellMar>
            <w:top w:w="0" w:type="dxa"/>
            <w:left w:w="108" w:type="dxa"/>
            <w:bottom w:w="0" w:type="dxa"/>
            <w:right w:w="108" w:type="dxa"/>
          </w:tblCellMar>
        </w:tblPrEx>
        <w:trPr>
          <w:trHeight w:val="538" w:hRule="atLeast"/>
          <w:jc w:val="center"/>
        </w:trPr>
        <w:tc>
          <w:tcPr>
            <w:tcW w:w="3942" w:type="dxa"/>
            <w:gridSpan w:val="3"/>
            <w:tcBorders>
              <w:top w:val="single" w:color="000000" w:sz="4" w:space="0"/>
              <w:left w:val="single" w:color="auto" w:sz="4" w:space="0"/>
              <w:bottom w:val="single" w:color="000000" w:sz="4" w:space="0"/>
              <w:right w:val="single" w:color="000000"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项目单位</w:t>
            </w:r>
          </w:p>
        </w:tc>
        <w:tc>
          <w:tcPr>
            <w:tcW w:w="5173" w:type="dxa"/>
            <w:gridSpan w:val="2"/>
            <w:tcBorders>
              <w:top w:val="single" w:color="000000" w:sz="4" w:space="0"/>
              <w:left w:val="single" w:color="000000" w:sz="4" w:space="0"/>
              <w:bottom w:val="single" w:color="000000" w:sz="4" w:space="0"/>
              <w:right w:val="single" w:color="auto" w:sz="4" w:space="0"/>
            </w:tcBorders>
            <w:noWrap/>
            <w:vAlign w:val="center"/>
          </w:tcPr>
          <w:p>
            <w:pPr>
              <w:spacing w:after="0" w:line="240" w:lineRule="auto"/>
              <w:jc w:val="center"/>
              <w:rPr>
                <w:rFonts w:ascii="Times New Roman" w:hAnsi="Times New Roman" w:eastAsia="方正仿宋_GBK" w:cs="Times New Roman"/>
                <w:szCs w:val="21"/>
              </w:rPr>
            </w:pPr>
            <w:r>
              <w:rPr>
                <w:rFonts w:ascii="Times New Roman" w:hAnsi="Times New Roman" w:eastAsia="方正仿宋_GBK" w:cs="Times New Roman"/>
                <w:szCs w:val="21"/>
              </w:rPr>
              <w:t xml:space="preserve"> </w:t>
            </w:r>
          </w:p>
        </w:tc>
      </w:tr>
      <w:tr>
        <w:tblPrEx>
          <w:tblCellMar>
            <w:top w:w="0" w:type="dxa"/>
            <w:left w:w="108" w:type="dxa"/>
            <w:bottom w:w="0" w:type="dxa"/>
            <w:right w:w="108" w:type="dxa"/>
          </w:tblCellMar>
        </w:tblPrEx>
        <w:trPr>
          <w:trHeight w:val="635" w:hRule="atLeast"/>
          <w:jc w:val="center"/>
        </w:trPr>
        <w:tc>
          <w:tcPr>
            <w:tcW w:w="6339" w:type="dxa"/>
            <w:gridSpan w:val="4"/>
            <w:tcBorders>
              <w:top w:val="single" w:color="000000" w:sz="4" w:space="0"/>
              <w:left w:val="single" w:color="auto" w:sz="4" w:space="0"/>
              <w:bottom w:val="single" w:color="000000" w:sz="4" w:space="0"/>
              <w:right w:val="single" w:color="000000" w:sz="4" w:space="0"/>
            </w:tcBorders>
            <w:noWrap/>
            <w:vAlign w:val="center"/>
          </w:tcPr>
          <w:p>
            <w:pPr>
              <w:spacing w:after="0" w:line="240" w:lineRule="auto"/>
              <w:ind w:firstLine="840" w:firstLineChars="400"/>
              <w:jc w:val="left"/>
              <w:rPr>
                <w:rFonts w:ascii="Times New Roman" w:hAnsi="Times New Roman" w:eastAsia="方正仿宋_GBK" w:cs="Times New Roman"/>
                <w:szCs w:val="21"/>
              </w:rPr>
            </w:pPr>
            <w:r>
              <w:rPr>
                <w:rFonts w:ascii="Times New Roman" w:hAnsi="Times New Roman" w:eastAsia="方正仿宋_GBK" w:cs="Times New Roman"/>
                <w:kern w:val="0"/>
                <w:szCs w:val="21"/>
                <w:lang w:bidi="ar"/>
              </w:rPr>
              <w:t>地方财政部门：</w:t>
            </w:r>
          </w:p>
        </w:tc>
        <w:tc>
          <w:tcPr>
            <w:tcW w:w="2776" w:type="dxa"/>
            <w:tcBorders>
              <w:top w:val="single" w:color="000000" w:sz="4" w:space="0"/>
              <w:left w:val="single" w:color="000000" w:sz="4" w:space="0"/>
              <w:bottom w:val="single" w:color="000000" w:sz="4" w:space="0"/>
              <w:right w:val="single" w:color="auto" w:sz="4" w:space="0"/>
            </w:tcBorders>
            <w:noWrap/>
            <w:vAlign w:val="center"/>
          </w:tcPr>
          <w:p>
            <w:pPr>
              <w:widowControl/>
              <w:spacing w:after="0" w:line="240" w:lineRule="auto"/>
              <w:jc w:val="left"/>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地方主管部门：</w:t>
            </w:r>
          </w:p>
        </w:tc>
      </w:tr>
      <w:tr>
        <w:tblPrEx>
          <w:tblCellMar>
            <w:top w:w="0" w:type="dxa"/>
            <w:left w:w="108" w:type="dxa"/>
            <w:bottom w:w="0" w:type="dxa"/>
            <w:right w:w="108" w:type="dxa"/>
          </w:tblCellMar>
        </w:tblPrEx>
        <w:trPr>
          <w:trHeight w:val="880" w:hRule="atLeast"/>
          <w:jc w:val="center"/>
        </w:trPr>
        <w:tc>
          <w:tcPr>
            <w:tcW w:w="1043" w:type="dxa"/>
            <w:vMerge w:val="restart"/>
            <w:tcBorders>
              <w:top w:val="single" w:color="000000" w:sz="4" w:space="0"/>
              <w:left w:val="single" w:color="auto"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绩</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效</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指</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标</w:t>
            </w:r>
          </w:p>
        </w:tc>
        <w:tc>
          <w:tcPr>
            <w:tcW w:w="1354" w:type="dxa"/>
            <w:tcBorders>
              <w:top w:val="single" w:color="000000" w:sz="4" w:space="0"/>
              <w:left w:val="nil"/>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一级指标</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二级指标</w:t>
            </w:r>
          </w:p>
        </w:tc>
        <w:tc>
          <w:tcPr>
            <w:tcW w:w="239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三级指标</w:t>
            </w:r>
          </w:p>
        </w:tc>
        <w:tc>
          <w:tcPr>
            <w:tcW w:w="2776" w:type="dxa"/>
            <w:tcBorders>
              <w:top w:val="single" w:color="000000" w:sz="4" w:space="0"/>
              <w:left w:val="single" w:color="000000" w:sz="4" w:space="0"/>
              <w:bottom w:val="single" w:color="000000" w:sz="4" w:space="0"/>
              <w:right w:val="single" w:color="auto" w:sz="4" w:space="0"/>
            </w:tcBorders>
            <w:noWrap/>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指标值（包含数字及文字描述）</w:t>
            </w:r>
          </w:p>
        </w:tc>
      </w:tr>
      <w:tr>
        <w:tblPrEx>
          <w:tblCellMar>
            <w:top w:w="0" w:type="dxa"/>
            <w:left w:w="108" w:type="dxa"/>
            <w:bottom w:w="0" w:type="dxa"/>
            <w:right w:w="108" w:type="dxa"/>
          </w:tblCellMar>
        </w:tblPrEx>
        <w:trPr>
          <w:trHeight w:val="528"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restart"/>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产出</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指标</w:t>
            </w:r>
          </w:p>
        </w:tc>
        <w:tc>
          <w:tcPr>
            <w:tcW w:w="1545"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数量指标</w:t>
            </w:r>
          </w:p>
        </w:tc>
        <w:tc>
          <w:tcPr>
            <w:tcW w:w="2397"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项目投资完成率</w:t>
            </w:r>
          </w:p>
        </w:tc>
        <w:tc>
          <w:tcPr>
            <w:tcW w:w="2776" w:type="dxa"/>
            <w:tcBorders>
              <w:top w:val="single" w:color="000000" w:sz="4" w:space="0"/>
              <w:left w:val="nil"/>
              <w:bottom w:val="single" w:color="000000" w:sz="4" w:space="0"/>
              <w:right w:val="single" w:color="auto"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528"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continue"/>
            <w:tcBorders>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c>
          <w:tcPr>
            <w:tcW w:w="1545"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质量指标</w:t>
            </w:r>
          </w:p>
        </w:tc>
        <w:tc>
          <w:tcPr>
            <w:tcW w:w="2397"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数字化转型覆盖率</w:t>
            </w:r>
          </w:p>
        </w:tc>
        <w:tc>
          <w:tcPr>
            <w:tcW w:w="2776" w:type="dxa"/>
            <w:tcBorders>
              <w:top w:val="single" w:color="000000" w:sz="4" w:space="0"/>
              <w:left w:val="nil"/>
              <w:bottom w:val="single" w:color="000000" w:sz="4" w:space="0"/>
              <w:right w:val="single" w:color="auto"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727"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continue"/>
            <w:tcBorders>
              <w:left w:val="nil"/>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545"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质量指标</w:t>
            </w:r>
          </w:p>
        </w:tc>
        <w:tc>
          <w:tcPr>
            <w:tcW w:w="2397"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关键工序数控化率</w:t>
            </w:r>
          </w:p>
        </w:tc>
        <w:tc>
          <w:tcPr>
            <w:tcW w:w="2776" w:type="dxa"/>
            <w:tcBorders>
              <w:top w:val="single" w:color="000000" w:sz="4" w:space="0"/>
              <w:left w:val="nil"/>
              <w:bottom w:val="single" w:color="000000" w:sz="4" w:space="0"/>
              <w:right w:val="single" w:color="auto"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645"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continue"/>
            <w:tcBorders>
              <w:left w:val="nil"/>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545"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质量指标</w:t>
            </w:r>
          </w:p>
        </w:tc>
        <w:tc>
          <w:tcPr>
            <w:tcW w:w="2397" w:type="dxa"/>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数字化研发设计工具普及率</w:t>
            </w:r>
          </w:p>
        </w:tc>
        <w:tc>
          <w:tcPr>
            <w:tcW w:w="2776" w:type="dxa"/>
            <w:tcBorders>
              <w:top w:val="single" w:color="000000" w:sz="4" w:space="0"/>
              <w:left w:val="nil"/>
              <w:bottom w:val="single" w:color="000000" w:sz="4" w:space="0"/>
              <w:right w:val="single" w:color="auto"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467"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restart"/>
            <w:tcBorders>
              <w:top w:val="single" w:color="000000" w:sz="4" w:space="0"/>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效益</w:t>
            </w:r>
          </w:p>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指标</w:t>
            </w:r>
          </w:p>
        </w:tc>
        <w:tc>
          <w:tcPr>
            <w:tcW w:w="1545" w:type="dxa"/>
            <w:tcBorders>
              <w:top w:val="single" w:color="000000" w:sz="4" w:space="0"/>
              <w:left w:val="nil"/>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经济效益指标</w:t>
            </w:r>
          </w:p>
        </w:tc>
        <w:tc>
          <w:tcPr>
            <w:tcW w:w="2397" w:type="dxa"/>
            <w:tcBorders>
              <w:top w:val="single" w:color="000000" w:sz="4" w:space="0"/>
              <w:left w:val="nil"/>
              <w:bottom w:val="single" w:color="000000" w:sz="4" w:space="0"/>
              <w:right w:val="single" w:color="000000" w:sz="4" w:space="0"/>
            </w:tcBorders>
            <w:noWrap w:val="0"/>
            <w:vAlign w:val="center"/>
          </w:tcPr>
          <w:p>
            <w:pPr>
              <w:spacing w:after="0" w:line="240" w:lineRule="auto"/>
              <w:jc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税收增长率</w:t>
            </w:r>
          </w:p>
        </w:tc>
        <w:tc>
          <w:tcPr>
            <w:tcW w:w="2776" w:type="dxa"/>
            <w:tcBorders>
              <w:top w:val="single" w:color="000000" w:sz="4" w:space="0"/>
              <w:left w:val="nil"/>
              <w:bottom w:val="single" w:color="000000" w:sz="4" w:space="0"/>
              <w:right w:val="single" w:color="auto" w:sz="4" w:space="0"/>
            </w:tcBorders>
            <w:noWrap w:val="0"/>
            <w:vAlign w:val="center"/>
          </w:tcPr>
          <w:p>
            <w:pPr>
              <w:spacing w:after="0" w:line="240" w:lineRule="auto"/>
              <w:jc w:val="center"/>
              <w:rPr>
                <w:rFonts w:ascii="Times New Roman" w:hAnsi="Times New Roman" w:eastAsia="方正仿宋_GBK" w:cs="Times New Roman"/>
                <w:kern w:val="0"/>
                <w:szCs w:val="21"/>
                <w:lang w:bidi="ar"/>
              </w:rPr>
            </w:pPr>
          </w:p>
        </w:tc>
      </w:tr>
      <w:tr>
        <w:tblPrEx>
          <w:tblCellMar>
            <w:top w:w="0" w:type="dxa"/>
            <w:left w:w="108" w:type="dxa"/>
            <w:bottom w:w="0" w:type="dxa"/>
            <w:right w:w="108" w:type="dxa"/>
          </w:tblCellMar>
        </w:tblPrEx>
        <w:trPr>
          <w:trHeight w:val="467" w:hRule="atLeast"/>
          <w:jc w:val="center"/>
        </w:trPr>
        <w:tc>
          <w:tcPr>
            <w:tcW w:w="1043" w:type="dxa"/>
            <w:vMerge w:val="continue"/>
            <w:tcBorders>
              <w:left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vMerge w:val="continue"/>
            <w:tcBorders>
              <w:left w:val="nil"/>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p>
        </w:tc>
        <w:tc>
          <w:tcPr>
            <w:tcW w:w="1545" w:type="dxa"/>
            <w:tcBorders>
              <w:top w:val="single" w:color="000000" w:sz="4" w:space="0"/>
              <w:left w:val="nil"/>
              <w:bottom w:val="single" w:color="000000"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经济效益指标</w:t>
            </w:r>
          </w:p>
        </w:tc>
        <w:tc>
          <w:tcPr>
            <w:tcW w:w="2397" w:type="dxa"/>
            <w:tcBorders>
              <w:top w:val="single" w:color="000000" w:sz="4" w:space="0"/>
              <w:left w:val="nil"/>
              <w:bottom w:val="single" w:color="000000" w:sz="4" w:space="0"/>
              <w:right w:val="single" w:color="000000" w:sz="4" w:space="0"/>
            </w:tcBorders>
            <w:noWrap w:val="0"/>
            <w:vAlign w:val="center"/>
          </w:tcPr>
          <w:p>
            <w:pPr>
              <w:spacing w:after="0" w:line="240" w:lineRule="auto"/>
              <w:jc w:val="center"/>
              <w:rPr>
                <w:rFonts w:hint="eastAsia"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新增营业收入</w:t>
            </w:r>
          </w:p>
        </w:tc>
        <w:tc>
          <w:tcPr>
            <w:tcW w:w="2776" w:type="dxa"/>
            <w:tcBorders>
              <w:top w:val="single" w:color="000000" w:sz="4" w:space="0"/>
              <w:left w:val="nil"/>
              <w:bottom w:val="single" w:color="000000" w:sz="4" w:space="0"/>
              <w:right w:val="single" w:color="auto" w:sz="4" w:space="0"/>
            </w:tcBorders>
            <w:noWrap w:val="0"/>
            <w:vAlign w:val="center"/>
          </w:tcPr>
          <w:p>
            <w:pPr>
              <w:spacing w:after="0" w:line="240" w:lineRule="auto"/>
              <w:jc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 xml:space="preserve"> </w:t>
            </w:r>
          </w:p>
        </w:tc>
      </w:tr>
      <w:tr>
        <w:tblPrEx>
          <w:tblCellMar>
            <w:top w:w="0" w:type="dxa"/>
            <w:left w:w="108" w:type="dxa"/>
            <w:bottom w:w="0" w:type="dxa"/>
            <w:right w:w="108" w:type="dxa"/>
          </w:tblCellMar>
        </w:tblPrEx>
        <w:trPr>
          <w:trHeight w:val="714" w:hRule="atLeast"/>
          <w:jc w:val="center"/>
        </w:trPr>
        <w:tc>
          <w:tcPr>
            <w:tcW w:w="1043" w:type="dxa"/>
            <w:vMerge w:val="continue"/>
            <w:tcBorders>
              <w:left w:val="single" w:color="auto" w:sz="4" w:space="0"/>
              <w:bottom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szCs w:val="21"/>
              </w:rPr>
            </w:pPr>
          </w:p>
        </w:tc>
        <w:tc>
          <w:tcPr>
            <w:tcW w:w="1354" w:type="dxa"/>
            <w:tcBorders>
              <w:top w:val="single" w:color="000000" w:sz="4" w:space="0"/>
              <w:left w:val="nil"/>
              <w:bottom w:val="single" w:color="auto"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满意度</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指标</w:t>
            </w:r>
          </w:p>
        </w:tc>
        <w:tc>
          <w:tcPr>
            <w:tcW w:w="1545" w:type="dxa"/>
            <w:tcBorders>
              <w:top w:val="single" w:color="000000" w:sz="4" w:space="0"/>
              <w:left w:val="nil"/>
              <w:bottom w:val="single" w:color="auto" w:sz="4" w:space="0"/>
              <w:right w:val="single" w:color="000000" w:sz="4" w:space="0"/>
            </w:tcBorders>
            <w:noWrap w:val="0"/>
            <w:vAlign w:val="center"/>
          </w:tcPr>
          <w:p>
            <w:pPr>
              <w:widowControl/>
              <w:spacing w:after="0" w:line="240" w:lineRule="auto"/>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满意度指标</w:t>
            </w:r>
          </w:p>
        </w:tc>
        <w:tc>
          <w:tcPr>
            <w:tcW w:w="2397" w:type="dxa"/>
            <w:tcBorders>
              <w:top w:val="single" w:color="000000" w:sz="4" w:space="0"/>
              <w:left w:val="nil"/>
              <w:bottom w:val="single" w:color="auto" w:sz="4" w:space="0"/>
              <w:right w:val="single" w:color="000000" w:sz="4" w:space="0"/>
            </w:tcBorders>
            <w:noWrap w:val="0"/>
            <w:vAlign w:val="center"/>
          </w:tcPr>
          <w:p>
            <w:pPr>
              <w:spacing w:after="0" w:line="240" w:lineRule="auto"/>
              <w:jc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满意度</w:t>
            </w:r>
          </w:p>
        </w:tc>
        <w:tc>
          <w:tcPr>
            <w:tcW w:w="2776" w:type="dxa"/>
            <w:tcBorders>
              <w:top w:val="single" w:color="000000" w:sz="4" w:space="0"/>
              <w:left w:val="nil"/>
              <w:bottom w:val="single" w:color="auto" w:sz="4" w:space="0"/>
              <w:right w:val="single" w:color="auto" w:sz="4" w:space="0"/>
            </w:tcBorders>
            <w:noWrap w:val="0"/>
            <w:vAlign w:val="center"/>
          </w:tcPr>
          <w:p>
            <w:pPr>
              <w:spacing w:after="0" w:line="240" w:lineRule="auto"/>
              <w:jc w:val="center"/>
              <w:rPr>
                <w:rFonts w:ascii="Times New Roman" w:hAnsi="Times New Roman" w:eastAsia="方正仿宋_GBK" w:cs="Times New Roman"/>
                <w:sz w:val="22"/>
              </w:rPr>
            </w:pPr>
          </w:p>
        </w:tc>
      </w:tr>
    </w:tbl>
    <w:p>
      <w:pPr>
        <w:spacing w:after="0" w:line="240" w:lineRule="auto"/>
        <w:rPr>
          <w:rFonts w:hint="eastAsia" w:ascii="Times New Roman" w:hAnsi="Times New Roman" w:eastAsia="黑体" w:cs="Times New Roman"/>
          <w:bCs/>
          <w:sz w:val="32"/>
          <w:szCs w:val="32"/>
        </w:rPr>
      </w:pPr>
      <w:r>
        <w:rPr>
          <w:rFonts w:ascii="Times New Roman" w:hAnsi="Times New Roman" w:eastAsia="黑体" w:cs="Times New Roman"/>
          <w:bCs/>
          <w:sz w:val="32"/>
          <w:szCs w:val="32"/>
        </w:rPr>
        <w:br w:type="page"/>
      </w: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7</w:t>
      </w:r>
      <w:r>
        <w:rPr>
          <w:rFonts w:hint="eastAsia" w:ascii="Times New Roman" w:hAnsi="Times New Roman" w:eastAsia="黑体" w:cs="Times New Roman"/>
          <w:bCs/>
          <w:sz w:val="32"/>
          <w:szCs w:val="32"/>
        </w:rPr>
        <w:t>—6</w:t>
      </w:r>
    </w:p>
    <w:p>
      <w:pPr>
        <w:spacing w:after="0" w:line="240" w:lineRule="auto"/>
        <w:rPr>
          <w:rFonts w:ascii="Times New Roman" w:hAnsi="Times New Roman" w:eastAsia="宋体" w:cs="Times New Roman"/>
        </w:rPr>
      </w:pPr>
    </w:p>
    <w:p>
      <w:pPr>
        <w:spacing w:after="0" w:line="5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承诺书</w:t>
      </w:r>
    </w:p>
    <w:p>
      <w:pPr>
        <w:spacing w:after="0" w:line="240" w:lineRule="auto"/>
        <w:rPr>
          <w:rFonts w:ascii="Times New Roman" w:hAnsi="Times New Roman" w:eastAsia="宋体" w:cs="Times New Roman"/>
        </w:rPr>
      </w:pPr>
    </w:p>
    <w:p>
      <w:pPr>
        <w:spacing w:after="0" w:line="500" w:lineRule="exact"/>
        <w:ind w:firstLine="616" w:firstLineChars="200"/>
        <w:rPr>
          <w:rFonts w:hint="eastAsia" w:ascii="Times New Roman" w:hAnsi="Times New Roman" w:eastAsia="方正仿宋_GBK" w:cs="方正仿宋_GBK"/>
          <w:spacing w:val="-6"/>
          <w:sz w:val="32"/>
          <w:szCs w:val="32"/>
        </w:rPr>
      </w:pPr>
      <w:r>
        <w:rPr>
          <w:rFonts w:hint="eastAsia" w:ascii="Times New Roman" w:hAnsi="Times New Roman" w:eastAsia="方正仿宋_GBK" w:cs="方正仿宋_GBK"/>
          <w:spacing w:val="-6"/>
          <w:sz w:val="32"/>
          <w:szCs w:val="32"/>
        </w:rPr>
        <w:t>我单位承诺本次申报2026年制造业“智改数转”资金项目的***（项目承担单位名称）***项目（项目名称）申报材料全部真实有效，不存在弄虚作假、误导性陈述或者重大遗漏的情况，未涉及国家秘密、个人和其他敏感信息，并对投资规模、建设内容、建设工期等数据和项目申请报告内容及附属文件的真实性、合规性、完整性负责。本项目及申报资金的设备（含软件）投资未获得过省级专项资金的支持。本单位近三年未发生安全生产和环境污染重大事故。本单位及法定代表人（项目负责人）无严重失信记录。</w:t>
      </w:r>
    </w:p>
    <w:p>
      <w:pPr>
        <w:spacing w:after="0" w:line="5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如申报成功，我单位保证资金使用合法合规，并认真配合项目执行情况检查，自愿接受政府监管部门的依法检查，若发生违法违规行为，我单位将依法依规接受追责处理。</w:t>
      </w:r>
    </w:p>
    <w:p>
      <w:pPr>
        <w:spacing w:after="0" w:line="5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如违反以上承诺，本单位将无条件全额退回本次获得的项目资金，并承担相应责任。（若存在委托第三方有关单位、机构或个人编制行为，同时落实申报项目报告编制有关单位、机构或个人廉政风险承诺）</w:t>
      </w:r>
    </w:p>
    <w:p>
      <w:pPr>
        <w:spacing w:after="0" w:line="5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23"/>
          <w:sz w:val="32"/>
          <w:szCs w:val="32"/>
        </w:rPr>
        <w:t>项目经办人（手签）</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pacing w:val="-23"/>
          <w:sz w:val="32"/>
          <w:szCs w:val="32"/>
        </w:rPr>
        <w:t>第三方经办人（手签）</w:t>
      </w:r>
      <w:r>
        <w:rPr>
          <w:rFonts w:hint="eastAsia" w:ascii="Times New Roman" w:hAnsi="Times New Roman" w:eastAsia="方正仿宋_GBK" w:cs="方正仿宋_GBK"/>
          <w:sz w:val="32"/>
          <w:szCs w:val="32"/>
        </w:rPr>
        <w:t>：</w:t>
      </w:r>
    </w:p>
    <w:p>
      <w:pPr>
        <w:spacing w:after="0" w:line="500" w:lineRule="exact"/>
        <w:rPr>
          <w:rFonts w:hint="eastAsia" w:ascii="Times New Roman" w:hAnsi="Times New Roman" w:eastAsia="方正仿宋_GBK" w:cs="方正仿宋_GBK"/>
        </w:rPr>
      </w:pPr>
    </w:p>
    <w:p>
      <w:pPr>
        <w:spacing w:after="0" w:line="5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23"/>
          <w:sz w:val="32"/>
          <w:szCs w:val="32"/>
        </w:rPr>
        <w:t>项目负责人（手签）</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pacing w:val="-23"/>
          <w:sz w:val="32"/>
          <w:szCs w:val="32"/>
        </w:rPr>
        <w:t>第三方负责人（手签）</w:t>
      </w:r>
      <w:r>
        <w:rPr>
          <w:rFonts w:hint="eastAsia" w:ascii="Times New Roman" w:hAnsi="Times New Roman" w:eastAsia="方正仿宋_GBK" w:cs="方正仿宋_GBK"/>
          <w:sz w:val="32"/>
          <w:szCs w:val="32"/>
        </w:rPr>
        <w:t>：</w:t>
      </w:r>
    </w:p>
    <w:p>
      <w:pPr>
        <w:spacing w:after="0" w:line="500" w:lineRule="exact"/>
        <w:rPr>
          <w:rFonts w:hint="eastAsia" w:ascii="Times New Roman" w:hAnsi="Times New Roman" w:eastAsia="方正仿宋_GBK" w:cs="方正仿宋_GBK"/>
        </w:rPr>
      </w:pPr>
    </w:p>
    <w:p>
      <w:pPr>
        <w:spacing w:after="0" w:line="5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23"/>
          <w:sz w:val="32"/>
          <w:szCs w:val="32"/>
        </w:rPr>
        <w:t>法定代表人（手签）</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pacing w:val="-23"/>
          <w:sz w:val="32"/>
          <w:szCs w:val="32"/>
        </w:rPr>
        <w:t>第三方法人代表（手签）</w:t>
      </w:r>
      <w:r>
        <w:rPr>
          <w:rFonts w:hint="eastAsia" w:ascii="Times New Roman" w:hAnsi="Times New Roman" w:eastAsia="方正仿宋_GBK" w:cs="方正仿宋_GBK"/>
          <w:sz w:val="32"/>
          <w:szCs w:val="32"/>
        </w:rPr>
        <w:t>：</w:t>
      </w:r>
    </w:p>
    <w:p>
      <w:pPr>
        <w:spacing w:after="0" w:line="500" w:lineRule="exact"/>
        <w:rPr>
          <w:rFonts w:hint="eastAsia" w:ascii="Times New Roman" w:hAnsi="Times New Roman" w:eastAsia="方正仿宋_GBK" w:cs="方正仿宋_GBK"/>
        </w:rPr>
      </w:pPr>
    </w:p>
    <w:p>
      <w:pPr>
        <w:spacing w:after="0" w:line="500" w:lineRule="exac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（项目单位盖章）          （第三方单位盖章）</w:t>
      </w:r>
    </w:p>
    <w:p>
      <w:pPr>
        <w:pStyle w:val="20"/>
        <w:spacing w:line="500" w:lineRule="exact"/>
      </w:pPr>
      <w:r>
        <w:rPr>
          <w:rFonts w:hint="eastAsia" w:ascii="Times New Roman" w:hAnsi="Times New Roman" w:eastAsia="方正仿宋_GBK" w:cs="方正仿宋_GBK"/>
          <w:color w:val="auto"/>
          <w:sz w:val="32"/>
          <w:szCs w:val="32"/>
        </w:rPr>
        <w:t xml:space="preserve">      　　年   月   日           　　年   月   日</w:t>
      </w:r>
      <w:bookmarkStart w:id="11" w:name="_GoBack"/>
      <w:bookmarkEnd w:id="11"/>
    </w:p>
    <w:sectPr>
      <w:footerReference r:id="rId18" w:type="first"/>
      <w:footerReference r:id="rId17" w:type="default"/>
      <w:pgSz w:w="11906" w:h="16838"/>
      <w:pgMar w:top="1701" w:right="1531" w:bottom="1531" w:left="1531" w:header="851" w:footer="1361" w:gutter="0"/>
      <w:cols w:space="720" w:num="1"/>
      <w:titlePg/>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2">
    <w:panose1 w:val="05020102010507070707"/>
    <w:charset w:val="02"/>
    <w:family w:val="roman"/>
    <w:pitch w:val="default"/>
    <w:sig w:usb0="00000000" w:usb1="00000000" w:usb2="00000000" w:usb3="00000000" w:csb0="8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GB2312">
    <w:altName w:val="方正仿宋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永中仿宋">
    <w:altName w:val="方正仿宋_GBK"/>
    <w:panose1 w:val="00000000000000000000"/>
    <w:charset w:val="00"/>
    <w:family w:val="auto"/>
    <w:pitch w:val="default"/>
    <w:sig w:usb0="00000000" w:usb1="00000000" w:usb2="00000010" w:usb3="00000000" w:csb0="00040000" w:csb1="00000000"/>
  </w:font>
  <w:font w:name="等线">
    <w:altName w:val="华文中宋"/>
    <w:panose1 w:val="02010600030101010101"/>
    <w:charset w:val="00"/>
    <w:family w:val="auto"/>
    <w:pitch w:val="default"/>
    <w:sig w:usb0="00000000" w:usb1="00000000" w:usb2="00000016" w:usb3="00000000" w:csb0="0004000F" w:csb1="00000000"/>
  </w:font>
  <w:font w:name="Wingdings 2">
    <w:panose1 w:val="05020102010507070707"/>
    <w:charset w:val="00"/>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黑体">
    <w:altName w:val="方正黑体_GBK"/>
    <w:panose1 w:val="02010609060101010101"/>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Times New Roman" w:hAnsi="Times New Roman" w:eastAsia="宋体" w:cs="Wingdings 2"/>
        <w:sz w:val="28"/>
        <w:szCs w:val="28"/>
      </w:rPr>
    </w:pPr>
    <w:r>
      <w:rPr>
        <w:rFonts w:ascii="Times New Roman" w:hAnsi="Times New Roman" w:eastAsia="宋体" w:cs="Wingdings 2"/>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0595" cy="21526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50595" cy="215265"/>
                      </a:xfrm>
                      <a:prstGeom prst="rect">
                        <a:avLst/>
                      </a:prstGeom>
                      <a:noFill/>
                      <a:ln w="6350">
                        <a:noFill/>
                      </a:ln>
                      <a:effectLst/>
                    </wps:spPr>
                    <wps:txbx>
                      <w:txbxContent>
                        <w:p>
                          <w:pPr>
                            <w:spacing w:line="240" w:lineRule="auto"/>
                            <w:jc w:val="center"/>
                            <w:rPr>
                              <w:rFonts w:ascii="Times New Roman" w:hAnsi="Times New Roman" w:eastAsia="宋体" w:cs="Wingdings 2"/>
                              <w:sz w:val="28"/>
                              <w:szCs w:val="28"/>
                            </w:rPr>
                          </w:pPr>
                          <w:r>
                            <w:rPr>
                              <w:rFonts w:hint="eastAsia" w:ascii="Times New Roman" w:hAnsi="Times New Roman" w:eastAsia="宋体" w:cs="Wingdings 2"/>
                              <w:sz w:val="28"/>
                              <w:szCs w:val="28"/>
                            </w:rPr>
                            <w:t xml:space="preserve">— </w:t>
                          </w:r>
                          <w:r>
                            <w:rPr>
                              <w:rFonts w:ascii="Times New Roman" w:hAnsi="Times New Roman" w:eastAsia="宋体" w:cs="Wingdings 2"/>
                              <w:sz w:val="28"/>
                              <w:szCs w:val="28"/>
                            </w:rPr>
                            <w:fldChar w:fldCharType="begin"/>
                          </w:r>
                          <w:r>
                            <w:rPr>
                              <w:rFonts w:ascii="Times New Roman" w:hAnsi="Times New Roman" w:eastAsia="宋体" w:cs="Wingdings 2"/>
                              <w:sz w:val="28"/>
                              <w:szCs w:val="28"/>
                            </w:rPr>
                            <w:instrText xml:space="preserve"> PAGE  \* MERGEFORMAT </w:instrText>
                          </w:r>
                          <w:r>
                            <w:rPr>
                              <w:rFonts w:ascii="Times New Roman" w:hAnsi="Times New Roman" w:eastAsia="宋体" w:cs="Wingdings 2"/>
                              <w:sz w:val="28"/>
                              <w:szCs w:val="28"/>
                            </w:rPr>
                            <w:fldChar w:fldCharType="separate"/>
                          </w:r>
                          <w:r>
                            <w:rPr>
                              <w:rFonts w:ascii="Times New Roman" w:hAnsi="Times New Roman" w:eastAsia="宋体" w:cs="Wingdings 2"/>
                              <w:sz w:val="28"/>
                              <w:szCs w:val="28"/>
                            </w:rPr>
                            <w:t>1</w:t>
                          </w:r>
                          <w:r>
                            <w:rPr>
                              <w:rFonts w:ascii="Times New Roman" w:hAnsi="Times New Roman" w:eastAsia="宋体" w:cs="Wingdings 2"/>
                              <w:sz w:val="28"/>
                              <w:szCs w:val="28"/>
                            </w:rPr>
                            <w:fldChar w:fldCharType="end"/>
                          </w:r>
                          <w:r>
                            <w:rPr>
                              <w:rFonts w:hint="eastAsia" w:ascii="Times New Roman" w:hAnsi="Times New Roman" w:eastAsia="宋体" w:cs="Wingdings 2"/>
                              <w:sz w:val="28"/>
                              <w:szCs w:val="28"/>
                            </w:rPr>
                            <w:t xml:space="preserve"> —</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6.95pt;width:74.85pt;mso-position-horizontal:outside;mso-position-horizontal-relative:margin;z-index:251660288;mso-width-relative:page;mso-height-relative:page;" filled="f" stroked="f" coordsize="21600,21600" o:gfxdata="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Ouh+tnUAAAABAEAAA8AAAAAAAAAAQAgAAAAOAAAAGRycy9kb3ducmV2Lnht&#10;bFBLAQIUABQAAAAIAIdO4kDmUGjRIAIAACcEAAAOAAAAAAAAAAEAIAAAADkBAABkcnMvZTJvRG9j&#10;LnhtbFBLBQYAAAAABgAGAFkBAADLBQAAAAA=&#10;">
              <v:fill on="f" focussize="0,0"/>
              <v:stroke on="f" weight="0.5pt"/>
              <v:imagedata o:title=""/>
              <o:lock v:ext="edit" aspectratio="f"/>
              <v:textbox inset="0mm,0mm,0mm,0mm">
                <w:txbxContent>
                  <w:p>
                    <w:pPr>
                      <w:spacing w:line="240" w:lineRule="auto"/>
                      <w:jc w:val="center"/>
                      <w:rPr>
                        <w:rFonts w:ascii="Times New Roman" w:hAnsi="Times New Roman" w:eastAsia="宋体" w:cs="Wingdings 2"/>
                        <w:sz w:val="28"/>
                        <w:szCs w:val="28"/>
                      </w:rPr>
                    </w:pPr>
                    <w:r>
                      <w:rPr>
                        <w:rFonts w:hint="eastAsia" w:ascii="Times New Roman" w:hAnsi="Times New Roman" w:eastAsia="宋体" w:cs="Wingdings 2"/>
                        <w:sz w:val="28"/>
                        <w:szCs w:val="28"/>
                      </w:rPr>
                      <w:t xml:space="preserve">— </w:t>
                    </w:r>
                    <w:r>
                      <w:rPr>
                        <w:rFonts w:ascii="Times New Roman" w:hAnsi="Times New Roman" w:eastAsia="宋体" w:cs="Wingdings 2"/>
                        <w:sz w:val="28"/>
                        <w:szCs w:val="28"/>
                      </w:rPr>
                      <w:fldChar w:fldCharType="begin"/>
                    </w:r>
                    <w:r>
                      <w:rPr>
                        <w:rFonts w:ascii="Times New Roman" w:hAnsi="Times New Roman" w:eastAsia="宋体" w:cs="Wingdings 2"/>
                        <w:sz w:val="28"/>
                        <w:szCs w:val="28"/>
                      </w:rPr>
                      <w:instrText xml:space="preserve"> PAGE  \* MERGEFORMAT </w:instrText>
                    </w:r>
                    <w:r>
                      <w:rPr>
                        <w:rFonts w:ascii="Times New Roman" w:hAnsi="Times New Roman" w:eastAsia="宋体" w:cs="Wingdings 2"/>
                        <w:sz w:val="28"/>
                        <w:szCs w:val="28"/>
                      </w:rPr>
                      <w:fldChar w:fldCharType="separate"/>
                    </w:r>
                    <w:r>
                      <w:rPr>
                        <w:rFonts w:ascii="Times New Roman" w:hAnsi="Times New Roman" w:eastAsia="宋体" w:cs="Wingdings 2"/>
                        <w:sz w:val="28"/>
                        <w:szCs w:val="28"/>
                      </w:rPr>
                      <w:t>1</w:t>
                    </w:r>
                    <w:r>
                      <w:rPr>
                        <w:rFonts w:ascii="Times New Roman" w:hAnsi="Times New Roman" w:eastAsia="宋体" w:cs="Wingdings 2"/>
                        <w:sz w:val="28"/>
                        <w:szCs w:val="28"/>
                      </w:rPr>
                      <w:fldChar w:fldCharType="end"/>
                    </w:r>
                    <w:r>
                      <w:rPr>
                        <w:rFonts w:hint="eastAsia" w:ascii="Times New Roman" w:hAnsi="Times New Roman" w:eastAsia="宋体" w:cs="Wingdings 2"/>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hint="eastAsia" w:ascii="宋体" w:hAnsi="宋体" w:eastAsia="宋体" w:cs="宋体"/>
        <w:kern w:val="2"/>
        <w:sz w:val="28"/>
        <w:szCs w:val="28"/>
        <w:lang w:val="en-US" w:eastAsia="zh-CN" w:bidi="ar-SA"/>
      </w:rPr>
    </w:pPr>
    <w:r>
      <w:rPr>
        <w:rFonts w:ascii="Calibri" w:hAnsi="Calibri" w:eastAsia="宋体" w:cs="Times New Roman"/>
        <w:kern w:val="2"/>
        <w:sz w:val="28"/>
        <w:szCs w:val="24"/>
        <w:lang w:val="en-US"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widowControl w:val="0"/>
                            <w:snapToGrid w:val="0"/>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LNJWO7QAAAABQEAAA8AAAAAAAAAAQAgAAAAOAAAAGRy&#10;cy9kb3ducmV2LnhtbFBLAQIUABQAAAAIAIdO4kChDOeSvgEAAF0DAAAOAAAAAAAAAAEAIAAAADUB&#10;AABkcnMvZTJvRG9jLnhtbFBLBQYAAAAABgAGAFkBAABlBQAAAAA=&#10;">
              <v:path/>
              <v:fill on="f" focussize="0,0"/>
              <v:stroke on="f" weight="0.5pt"/>
              <v:imagedata o:title=""/>
              <o:lock v:ext="edit" aspectratio="f"/>
              <v:textbox inset="0mm,0mm,0mm,0mm" style="mso-fit-shape-to-text:t;">
                <w:txbxContent>
                  <w:p>
                    <w:pPr>
                      <w:widowControl w:val="0"/>
                      <w:snapToGrid w:val="0"/>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4d9Pu1AQAAVAMAAA4AAAAAAAAAAQAgAAAANAEAAGRycy9lMm9E&#10;b2MueG1sUEsFBgAAAAAGAAYAWQEAAFsFAAAAAA==&#10;">
              <v:path/>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宋体" w:hAnsi="宋体" w:eastAsia="宋体" w:cs="宋体"/>
        <w:kern w:val="2"/>
        <w:sz w:val="28"/>
        <w:szCs w:val="28"/>
        <w:lang w:val="en-US" w:eastAsia="zh-CN" w:bidi="ar-SA"/>
      </w:rPr>
    </w:pPr>
    <w:r>
      <w:rPr>
        <w:rFonts w:ascii="Calibri" w:hAnsi="Calibri" w:eastAsia="宋体" w:cs="Times New Roman"/>
        <w:kern w:val="2"/>
        <w:sz w:val="28"/>
        <w:szCs w:val="24"/>
        <w:lang w:val="en-US" w:eastAsia="zh-CN" w:bidi="ar-SA"/>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ascii="Calibri" w:hAnsi="Calibri" w:eastAsia="宋体" w:cs="Times New Roman"/>
                              <w:kern w:val="2"/>
                              <w:sz w:val="18"/>
                              <w:szCs w:val="24"/>
                              <w:lang w:val="en-US" w:eastAsia="zh-CN" w:bidi="ar-SA"/>
                            </w:rPr>
                          </w:pPr>
                          <w:r>
                            <w:rPr>
                              <w:rFonts w:ascii="Times New Roman" w:hAnsi="Times New Roman" w:eastAsia="宋体" w:cs="Times New Roman"/>
                              <w:kern w:val="2"/>
                              <w:sz w:val="28"/>
                              <w:szCs w:val="44"/>
                              <w:lang w:val="en-US" w:eastAsia="zh-CN" w:bidi="ar-SA"/>
                            </w:rPr>
                            <w:t xml:space="preserve">— </w:t>
                          </w:r>
                          <w:r>
                            <w:rPr>
                              <w:rFonts w:ascii="Times New Roman" w:hAnsi="Times New Roman" w:eastAsia="宋体" w:cs="Times New Roman"/>
                              <w:kern w:val="2"/>
                              <w:sz w:val="28"/>
                              <w:szCs w:val="44"/>
                              <w:lang w:val="en-US" w:eastAsia="zh-CN" w:bidi="ar-SA"/>
                            </w:rPr>
                            <w:fldChar w:fldCharType="begin"/>
                          </w:r>
                          <w:r>
                            <w:rPr>
                              <w:rFonts w:ascii="Times New Roman" w:hAnsi="Times New Roman" w:eastAsia="宋体" w:cs="Times New Roman"/>
                              <w:kern w:val="2"/>
                              <w:sz w:val="28"/>
                              <w:szCs w:val="44"/>
                              <w:lang w:val="en-US" w:eastAsia="zh-CN" w:bidi="ar-SA"/>
                            </w:rPr>
                            <w:instrText xml:space="preserve"> PAGE  \* MERGEFORMAT </w:instrText>
                          </w:r>
                          <w:r>
                            <w:rPr>
                              <w:rFonts w:ascii="Times New Roman" w:hAnsi="Times New Roman" w:eastAsia="宋体" w:cs="Times New Roman"/>
                              <w:kern w:val="2"/>
                              <w:sz w:val="28"/>
                              <w:szCs w:val="44"/>
                              <w:lang w:val="en-US" w:eastAsia="zh-CN" w:bidi="ar-SA"/>
                            </w:rPr>
                            <w:fldChar w:fldCharType="separate"/>
                          </w:r>
                          <w:r>
                            <w:rPr>
                              <w:rFonts w:ascii="Times New Roman" w:hAnsi="Times New Roman" w:eastAsia="宋体" w:cs="Times New Roman"/>
                              <w:kern w:val="2"/>
                              <w:sz w:val="28"/>
                              <w:szCs w:val="44"/>
                              <w:lang w:val="en-US" w:eastAsia="zh-CN" w:bidi="ar-SA"/>
                            </w:rPr>
                            <w:t>32</w:t>
                          </w:r>
                          <w:r>
                            <w:rPr>
                              <w:rFonts w:ascii="Times New Roman" w:hAnsi="Times New Roman" w:eastAsia="宋体" w:cs="Times New Roman"/>
                              <w:kern w:val="2"/>
                              <w:sz w:val="28"/>
                              <w:szCs w:val="44"/>
                              <w:lang w:val="en-US" w:eastAsia="zh-CN" w:bidi="ar-SA"/>
                            </w:rPr>
                            <w:fldChar w:fldCharType="end"/>
                          </w:r>
                          <w:r>
                            <w:rPr>
                              <w:rFonts w:ascii="Times New Roman" w:hAnsi="Times New Roman" w:eastAsia="宋体" w:cs="Times New Roman"/>
                              <w:kern w:val="2"/>
                              <w:sz w:val="28"/>
                              <w:szCs w:val="44"/>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NETNvrQBAABUAwAADgAAAAAAAAABACAAAAA0AQAAZHJzL2Uyb0Rv&#10;Yy54bWxQSwUGAAAAAAYABgBZAQAAWgUAAAAA&#10;">
              <v:path/>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2"/>
                        <w:sz w:val="18"/>
                        <w:szCs w:val="24"/>
                        <w:lang w:val="en-US" w:eastAsia="zh-CN" w:bidi="ar-SA"/>
                      </w:rPr>
                    </w:pPr>
                    <w:r>
                      <w:rPr>
                        <w:rFonts w:ascii="Times New Roman" w:hAnsi="Times New Roman" w:eastAsia="宋体" w:cs="Times New Roman"/>
                        <w:kern w:val="2"/>
                        <w:sz w:val="28"/>
                        <w:szCs w:val="44"/>
                        <w:lang w:val="en-US" w:eastAsia="zh-CN" w:bidi="ar-SA"/>
                      </w:rPr>
                      <w:t xml:space="preserve">— </w:t>
                    </w:r>
                    <w:r>
                      <w:rPr>
                        <w:rFonts w:ascii="Times New Roman" w:hAnsi="Times New Roman" w:eastAsia="宋体" w:cs="Times New Roman"/>
                        <w:kern w:val="2"/>
                        <w:sz w:val="28"/>
                        <w:szCs w:val="44"/>
                        <w:lang w:val="en-US" w:eastAsia="zh-CN" w:bidi="ar-SA"/>
                      </w:rPr>
                      <w:fldChar w:fldCharType="begin"/>
                    </w:r>
                    <w:r>
                      <w:rPr>
                        <w:rFonts w:ascii="Times New Roman" w:hAnsi="Times New Roman" w:eastAsia="宋体" w:cs="Times New Roman"/>
                        <w:kern w:val="2"/>
                        <w:sz w:val="28"/>
                        <w:szCs w:val="44"/>
                        <w:lang w:val="en-US" w:eastAsia="zh-CN" w:bidi="ar-SA"/>
                      </w:rPr>
                      <w:instrText xml:space="preserve"> PAGE  \* MERGEFORMAT </w:instrText>
                    </w:r>
                    <w:r>
                      <w:rPr>
                        <w:rFonts w:ascii="Times New Roman" w:hAnsi="Times New Roman" w:eastAsia="宋体" w:cs="Times New Roman"/>
                        <w:kern w:val="2"/>
                        <w:sz w:val="28"/>
                        <w:szCs w:val="44"/>
                        <w:lang w:val="en-US" w:eastAsia="zh-CN" w:bidi="ar-SA"/>
                      </w:rPr>
                      <w:fldChar w:fldCharType="separate"/>
                    </w:r>
                    <w:r>
                      <w:rPr>
                        <w:rFonts w:ascii="Times New Roman" w:hAnsi="Times New Roman" w:eastAsia="宋体" w:cs="Times New Roman"/>
                        <w:kern w:val="2"/>
                        <w:sz w:val="28"/>
                        <w:szCs w:val="44"/>
                        <w:lang w:val="en-US" w:eastAsia="zh-CN" w:bidi="ar-SA"/>
                      </w:rPr>
                      <w:t>32</w:t>
                    </w:r>
                    <w:r>
                      <w:rPr>
                        <w:rFonts w:ascii="Times New Roman" w:hAnsi="Times New Roman" w:eastAsia="宋体" w:cs="Times New Roman"/>
                        <w:kern w:val="2"/>
                        <w:sz w:val="28"/>
                        <w:szCs w:val="44"/>
                        <w:lang w:val="en-US" w:eastAsia="zh-CN" w:bidi="ar-SA"/>
                      </w:rPr>
                      <w:fldChar w:fldCharType="end"/>
                    </w:r>
                    <w:r>
                      <w:rPr>
                        <w:rFonts w:ascii="Times New Roman" w:hAnsi="Times New Roman" w:eastAsia="宋体" w:cs="Times New Roman"/>
                        <w:kern w:val="2"/>
                        <w:sz w:val="28"/>
                        <w:szCs w:val="44"/>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93ym+1AQAAVAMAAA4AAABkcnMv&#10;ZTJvRG9jLnhtbK1TzWobMRC+F/IOQvdYax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u6DEcYsz2v942f/8vf/1TNCHDepD&#10;rDHvKWBmGq790NAEGzmGIvqz9EGBzV8URTAFu707dVgOiQh0Tuez+bzCkMDYeMES7PX3ADHdSW9J&#10;NhoKOMLSWb79EtMhdUzJ1Zy/1caUMRr3jwMxs4dl+geO2UrDajhqWvl2h5J6nH5DHa4nJebeYXPz&#10;oowGjMZqNDYB9LpDaoqbmMfDEf5qk5BI4ZerHKCPxXF0ReFxzfJu/H0vWa+PYf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L93ym+1AQAAVAMAAA4AAAAAAAAAAQAgAAAANAEAAGRycy9lMm9E&#10;b2MueG1sUEsFBgAAAAAGAAYAWQEAAFsFAAAAAA==&#10;">
              <v:fill on="f" focussize="0,0"/>
              <v:stroke on="f"/>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rPr>
                              <w:rFonts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32</w:t>
                          </w:r>
                          <w:r>
                            <w:rPr>
                              <w:rFonts w:ascii="Times New Roman" w:hAnsi="Times New Roman"/>
                              <w:sz w:val="28"/>
                              <w:szCs w:val="44"/>
                            </w:rPr>
                            <w:fldChar w:fldCharType="end"/>
                          </w:r>
                          <w:r>
                            <w:rPr>
                              <w:rFonts w:ascii="Times New Roman" w:hAnsi="Times New Roman"/>
                              <w:sz w:val="28"/>
                              <w:szCs w:val="44"/>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j9FW+1AQAAVA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u6DEcYsz2v942f/8vf/1TNCHDepD&#10;rDHvKWBmGq790NAEGzmGIvqz9EGBzV8URTAFu707dVgOiQh0Tuez+bzCkMDYeMES7PX3ADHdSW9J&#10;NhoKOMLSWb79EtMhdUzJ1Zy/1caUMRr3jwMxs4dl+geO2UrDajhqWvl2h5J6nH5DHa4nJebeYXPz&#10;oowGjMZqNDYB9LpDaoqbmMfDEf5qk5BI4ZerHKCPxXF0ReFxzfJu/H0vWa+PYf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Kj9FW+1AQAAVAMAAA4AAAAAAAAAAQAgAAAANAEAAGRycy9lMm9E&#10;b2MueG1sUEsFBgAAAAAGAAYAWQEAAFsFAAAAAA==&#10;">
              <v:fill on="f" focussize="0,0"/>
              <v:stroke on="f"/>
              <v:imagedata o:title=""/>
              <o:lock v:ext="edit" aspectratio="f"/>
              <v:textbox inset="0mm,0mm,0mm,0mm" style="mso-fit-shape-to-text:t;">
                <w:txbxContent>
                  <w:p>
                    <w:pPr>
                      <w:pStyle w:val="7"/>
                    </w:pPr>
                    <w:r>
                      <w:rPr>
                        <w:rFonts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32</w:t>
                    </w:r>
                    <w:r>
                      <w:rPr>
                        <w:rFonts w:ascii="Times New Roman" w:hAnsi="Times New Roman"/>
                        <w:sz w:val="28"/>
                        <w:szCs w:val="44"/>
                      </w:rPr>
                      <w:fldChar w:fldCharType="end"/>
                    </w:r>
                    <w:r>
                      <w:rPr>
                        <w:rFonts w:ascii="Times New Roman" w:hAnsi="Times New Roman"/>
                        <w:sz w:val="28"/>
                        <w:szCs w:val="4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LNJWO7QAAAABQEAAA8AAAAAAAAAAQAgAAAAOAAAAGRy&#10;cy9kb3ducmV2LnhtbFBLAQIUABQAAAAIAIdO4kBmUrucvgEAAF0DAAAOAAAAAAAAAAEAIAAAADUB&#10;AABkcnMvZTJvRG9jLnhtbFBLBQYAAAAABgAGAFkBAABlBQAAAAA=&#10;">
              <v:path/>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posOffset>2750185</wp:posOffset>
              </wp:positionH>
              <wp:positionV relativeFrom="paragraph">
                <wp:posOffset>13970</wp:posOffset>
              </wp:positionV>
              <wp:extent cx="497205" cy="12573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497205" cy="125730"/>
                      </a:xfrm>
                      <a:prstGeom prst="rect">
                        <a:avLst/>
                      </a:prstGeom>
                      <a:noFill/>
                      <a:ln>
                        <a:noFill/>
                      </a:ln>
                      <a:effectLst/>
                    </wps:spPr>
                    <wps:txbx>
                      <w:txbxContent>
                        <w:p>
                          <w:pPr>
                            <w:widowControl w:val="0"/>
                            <w:snapToGrid w:val="0"/>
                            <w:jc w:val="left"/>
                            <w:rPr>
                              <w:rFonts w:ascii="Calibri" w:hAnsi="Calibri" w:eastAsia="宋体" w:cs="Times New Roman"/>
                              <w:kern w:val="2"/>
                              <w:sz w:val="18"/>
                              <w:szCs w:val="24"/>
                              <w:lang w:val="en-US" w:eastAsia="zh-CN" w:bidi="ar-SA"/>
                            </w:rPr>
                          </w:pPr>
                        </w:p>
                      </w:txbxContent>
                    </wps:txbx>
                    <wps:bodyPr wrap="square" lIns="0" tIns="0" rIns="0" bIns="0" upright="false">
                      <a:noAutofit/>
                    </wps:bodyPr>
                  </wps:wsp>
                </a:graphicData>
              </a:graphic>
            </wp:anchor>
          </w:drawing>
        </mc:Choice>
        <mc:Fallback>
          <w:pict>
            <v:shape id="_x0000_s1026" o:spid="_x0000_s1026" o:spt="202" type="#_x0000_t202" style="position:absolute;left:0pt;margin-left:216.55pt;margin-top:1.1pt;height:9.9pt;width:39.15pt;mso-position-horizontal-relative:margin;z-index:251662336;mso-width-relative:page;mso-height-relative:page;" filled="f" stroked="f" coordsize="21600,21600" o:gfxdata="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3mJ671wAAAAgBAAAPAAAAAAAAAAEA&#10;IAAAADgAAABkcnMvZG93bnJldi54bWxQSwECFAAUAAAACACHTuJAw47iCsEBAABiAwAADgAAAAAA&#10;AAABACAAAAA8AQAAZHJzL2Uyb0RvYy54bWxQSwUGAAAAAAYABgBZAQAAbwUAAAAA&#10;">
              <v:path/>
              <v:fill on="f" focussize="0,0"/>
              <v:stroke on="f"/>
              <v:imagedata o:title=""/>
              <o:lock v:ext="edit" aspectratio="f"/>
              <v:textbox inset="0mm,0mm,0mm,0mm">
                <w:txbxContent>
                  <w:p>
                    <w:pPr>
                      <w:widowControl w:val="0"/>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ascii="Times New Roman" w:hAnsi="Times New Roman" w:eastAsia="宋体" w:cs="Times New Roman"/>
                              <w:kern w:val="2"/>
                              <w:sz w:val="28"/>
                              <w:szCs w:val="44"/>
                              <w:lang w:val="en-US" w:eastAsia="zh-CN" w:bidi="ar-SA"/>
                            </w:rPr>
                          </w:pPr>
                          <w:r>
                            <w:rPr>
                              <w:rFonts w:ascii="Times New Roman" w:hAnsi="Times New Roman" w:eastAsia="宋体" w:cs="Times New Roman"/>
                              <w:kern w:val="2"/>
                              <w:sz w:val="28"/>
                              <w:szCs w:val="44"/>
                              <w:lang w:val="en-US" w:eastAsia="zh-CN" w:bidi="ar-SA"/>
                            </w:rPr>
                            <w:t xml:space="preserve">— </w:t>
                          </w:r>
                          <w:r>
                            <w:rPr>
                              <w:rFonts w:ascii="Times New Roman" w:hAnsi="Times New Roman" w:eastAsia="宋体" w:cs="Times New Roman"/>
                              <w:kern w:val="2"/>
                              <w:sz w:val="28"/>
                              <w:szCs w:val="44"/>
                              <w:lang w:val="en-US" w:eastAsia="zh-CN" w:bidi="ar-SA"/>
                            </w:rPr>
                            <w:fldChar w:fldCharType="begin"/>
                          </w:r>
                          <w:r>
                            <w:rPr>
                              <w:rFonts w:ascii="Times New Roman" w:hAnsi="Times New Roman" w:eastAsia="宋体" w:cs="Times New Roman"/>
                              <w:kern w:val="2"/>
                              <w:sz w:val="28"/>
                              <w:szCs w:val="44"/>
                              <w:lang w:val="en-US" w:eastAsia="zh-CN" w:bidi="ar-SA"/>
                            </w:rPr>
                            <w:instrText xml:space="preserve"> PAGE  \* MERGEFORMAT </w:instrText>
                          </w:r>
                          <w:r>
                            <w:rPr>
                              <w:rFonts w:ascii="Times New Roman" w:hAnsi="Times New Roman" w:eastAsia="宋体" w:cs="Times New Roman"/>
                              <w:kern w:val="2"/>
                              <w:sz w:val="28"/>
                              <w:szCs w:val="44"/>
                              <w:lang w:val="en-US" w:eastAsia="zh-CN" w:bidi="ar-SA"/>
                            </w:rPr>
                            <w:fldChar w:fldCharType="separate"/>
                          </w:r>
                          <w:r>
                            <w:rPr>
                              <w:rFonts w:ascii="Times New Roman" w:hAnsi="Times New Roman" w:eastAsia="宋体" w:cs="Times New Roman"/>
                              <w:kern w:val="2"/>
                              <w:sz w:val="28"/>
                              <w:szCs w:val="44"/>
                              <w:lang w:val="en-US" w:eastAsia="zh-CN" w:bidi="ar-SA"/>
                            </w:rPr>
                            <w:t>1</w:t>
                          </w:r>
                          <w:r>
                            <w:rPr>
                              <w:rFonts w:ascii="Times New Roman" w:hAnsi="Times New Roman" w:eastAsia="宋体" w:cs="Times New Roman"/>
                              <w:kern w:val="2"/>
                              <w:sz w:val="28"/>
                              <w:szCs w:val="44"/>
                              <w:lang w:val="en-US" w:eastAsia="zh-CN" w:bidi="ar-SA"/>
                            </w:rPr>
                            <w:fldChar w:fldCharType="end"/>
                          </w:r>
                          <w:r>
                            <w:rPr>
                              <w:rFonts w:ascii="Times New Roman" w:hAnsi="Times New Roman" w:eastAsia="宋体" w:cs="Times New Roman"/>
                              <w:kern w:val="2"/>
                              <w:sz w:val="28"/>
                              <w:szCs w:val="44"/>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w0sy0AQAAVA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wfZ44XBGx29fj99/Hn98IejDBg0x&#10;tZj3FDEzj2/CyGmGnZpCCf1F+qjBlS+KIpiCcIdLh9WYiUTnfLlYLhsMSYxNFyzBnn+PkPJbFRwp&#10;BqeAI6ydFft3KZ9Sp5RSzYcHY20do/V/OBCzeFihf+JYrDxuxrOmTegOKGnA6XPqcT0psY8em1sW&#10;ZTJgMjaTsYtgtj1S08KmMh6B8He7jEQqv1LlBH0ujqOrCs9rVnbj93vNen4M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CPDSzLQBAABUAwAADgAAAAAAAAABACAAAAA0AQAAZHJzL2Uyb0Rv&#10;Yy54bWxQSwUGAAAAAAYABgBZAQAAWgUAAAAA&#10;">
              <v:path/>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28"/>
                        <w:szCs w:val="44"/>
                        <w:lang w:val="en-US" w:eastAsia="zh-CN" w:bidi="ar-SA"/>
                      </w:rPr>
                    </w:pPr>
                    <w:r>
                      <w:rPr>
                        <w:rFonts w:ascii="Times New Roman" w:hAnsi="Times New Roman" w:eastAsia="宋体" w:cs="Times New Roman"/>
                        <w:kern w:val="2"/>
                        <w:sz w:val="28"/>
                        <w:szCs w:val="44"/>
                        <w:lang w:val="en-US" w:eastAsia="zh-CN" w:bidi="ar-SA"/>
                      </w:rPr>
                      <w:t xml:space="preserve">— </w:t>
                    </w:r>
                    <w:r>
                      <w:rPr>
                        <w:rFonts w:ascii="Times New Roman" w:hAnsi="Times New Roman" w:eastAsia="宋体" w:cs="Times New Roman"/>
                        <w:kern w:val="2"/>
                        <w:sz w:val="28"/>
                        <w:szCs w:val="44"/>
                        <w:lang w:val="en-US" w:eastAsia="zh-CN" w:bidi="ar-SA"/>
                      </w:rPr>
                      <w:fldChar w:fldCharType="begin"/>
                    </w:r>
                    <w:r>
                      <w:rPr>
                        <w:rFonts w:ascii="Times New Roman" w:hAnsi="Times New Roman" w:eastAsia="宋体" w:cs="Times New Roman"/>
                        <w:kern w:val="2"/>
                        <w:sz w:val="28"/>
                        <w:szCs w:val="44"/>
                        <w:lang w:val="en-US" w:eastAsia="zh-CN" w:bidi="ar-SA"/>
                      </w:rPr>
                      <w:instrText xml:space="preserve"> PAGE  \* MERGEFORMAT </w:instrText>
                    </w:r>
                    <w:r>
                      <w:rPr>
                        <w:rFonts w:ascii="Times New Roman" w:hAnsi="Times New Roman" w:eastAsia="宋体" w:cs="Times New Roman"/>
                        <w:kern w:val="2"/>
                        <w:sz w:val="28"/>
                        <w:szCs w:val="44"/>
                        <w:lang w:val="en-US" w:eastAsia="zh-CN" w:bidi="ar-SA"/>
                      </w:rPr>
                      <w:fldChar w:fldCharType="separate"/>
                    </w:r>
                    <w:r>
                      <w:rPr>
                        <w:rFonts w:ascii="Times New Roman" w:hAnsi="Times New Roman" w:eastAsia="宋体" w:cs="Times New Roman"/>
                        <w:kern w:val="2"/>
                        <w:sz w:val="28"/>
                        <w:szCs w:val="44"/>
                        <w:lang w:val="en-US" w:eastAsia="zh-CN" w:bidi="ar-SA"/>
                      </w:rPr>
                      <w:t>1</w:t>
                    </w:r>
                    <w:r>
                      <w:rPr>
                        <w:rFonts w:ascii="Times New Roman" w:hAnsi="Times New Roman" w:eastAsia="宋体" w:cs="Times New Roman"/>
                        <w:kern w:val="2"/>
                        <w:sz w:val="28"/>
                        <w:szCs w:val="44"/>
                        <w:lang w:val="en-US" w:eastAsia="zh-CN" w:bidi="ar-SA"/>
                      </w:rPr>
                      <w:fldChar w:fldCharType="end"/>
                    </w:r>
                    <w:r>
                      <w:rPr>
                        <w:rFonts w:ascii="Times New Roman" w:hAnsi="Times New Roman" w:eastAsia="宋体" w:cs="Times New Roman"/>
                        <w:kern w:val="2"/>
                        <w:sz w:val="28"/>
                        <w:szCs w:val="44"/>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lp3zW1AQAAVA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3FDihcMZHb99PX7/efzxhaAPGzTE&#10;1GLeU8TMPL4JI6cZdmoKJfQX6aMGV74oimAKdvtw6bAaM5HonC8Xy2WDIYmx6YIl2PPvEVJ+q4Ij&#10;xeAUcIS1s2L/LuVT6pRSqvnwYKytY7T+DwdiFg8r9E8ci5XHzXjWtAndASUNOH1OPa4nJfbRY3PL&#10;okwGTMZmMnYRzLZHalrYVMYjEP5ul5FI5VeqnKDPxXF0VeF5zcpu/H6vWc+PY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Flp3zW1AQAAVAMAAA4AAAAAAAAAAQAgAAAANAEAAGRycy9lMm9E&#10;b2MueG1sUEsFBgAAAAAGAAYAWQEAAFsFAAAAAA==&#10;">
              <v:path/>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hint="eastAsia" w:ascii="宋体" w:hAnsi="宋体" w:eastAsia="宋体" w:cs="宋体"/>
        <w:kern w:val="2"/>
        <w:sz w:val="28"/>
        <w:szCs w:val="28"/>
        <w:lang w:val="en-US" w:eastAsia="zh-CN" w:bidi="ar-SA"/>
      </w:rPr>
    </w:pPr>
    <w:r>
      <w:rPr>
        <w:rFonts w:ascii="Calibri" w:hAnsi="Calibri" w:eastAsia="宋体" w:cs="Times New Roman"/>
        <w:kern w:val="2"/>
        <w:sz w:val="2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widowControl w:val="0"/>
                            <w:snapToGrid w:val="0"/>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&#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LNJWO7QAAAABQEAAA8AAAAAAAAAAQAgAAAAOAAAAGRy&#10;cy9kb3ducmV2LnhtbFBLAQIUABQAAAAIAIdO4kDioHF4vgEAAF0DAAAOAAAAAAAAAAEAIAAAADUB&#10;AABkcnMvZTJvRG9jLnhtbFBLBQYAAAAABgAGAFkBAABlBQAAAAA=&#10;">
              <v:path/>
              <v:fill on="f" focussize="0,0"/>
              <v:stroke on="f" weight="0.5pt"/>
              <v:imagedata o:title=""/>
              <o:lock v:ext="edit" aspectratio="f"/>
              <v:textbox inset="0mm,0mm,0mm,0mm" style="mso-fit-shape-to-text:t;">
                <w:txbxContent>
                  <w:p>
                    <w:pPr>
                      <w:widowControl w:val="0"/>
                      <w:snapToGrid w:val="0"/>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hint="eastAsia" w:ascii="宋体" w:hAnsi="宋体" w:eastAsia="宋体" w:cs="宋体"/>
        <w:kern w:val="2"/>
        <w:sz w:val="28"/>
        <w:szCs w:val="28"/>
        <w:lang w:val="en-US" w:eastAsia="zh-CN" w:bidi="ar-SA"/>
      </w:rPr>
    </w:pPr>
    <w:r>
      <w:rPr>
        <w:rFonts w:ascii="Calibri" w:hAnsi="Calibri" w:eastAsia="宋体" w:cs="Times New Roman"/>
        <w:kern w:val="2"/>
        <w:sz w:val="2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righ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16</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6OXC1AQAAVAMAAA4AAABkcnMv&#10;ZTJvRG9jLnhtbK1TS24bMQzdF8gdBO1jjQ2k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3FDihcMZHb99PX7/efzxhaAPGzTE&#10;1GLeU8TMPL4JI6cZdmoKJfQX6aMGV74oimAKdvtw6bAaM5HonC8Xy2WDIYmx6YIl2PPvEVJ+q4Ij&#10;xeAUcIS1s2L/LuVT6pRSqvnwYKytY7T+DwdiFg8r9E8ci5XHzXjWtAndASUNOH1OPa4nJfbRY3PL&#10;okwGTMZmMnYRzLZHalrYVMYjEP5ul5FI5VeqnKDPxXF0VeF5zcpu/H6vWc+PY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OS6OXC1AQAAVAMAAA4AAAAAAAAAAQAgAAAANAEAAGRycy9lMm9E&#10;b2MueG1sUEsFBgAAAAAGAAYAWQEAAFsFAAAAAA==&#10;">
              <v:path/>
              <v:fill on="f" focussize="0,0"/>
              <v:stroke on="f"/>
              <v:imagedata o:title=""/>
              <o:lock v:ext="edit" aspectratio="f"/>
              <v:textbox inset="0mm,0mm,0mm,0mm" style="mso-fit-shape-to-text:t;">
                <w:txbxContent>
                  <w:p>
                    <w:pPr>
                      <w:widowControl w:val="0"/>
                      <w:snapToGrid w:val="0"/>
                      <w:jc w:val="righ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16</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Qcr+1AQAAVA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15R44XBGx29fj99/Hn98IejDBg0x&#10;tZj3HDEzj3dh5DTDTk2hhP4ifdTgyhdFEUzBbh8uHVZjJhKd8+ViuWwwJDE2XbAEe/k9QsqPKjhS&#10;DE4BR1g7K/ZPKZ9Sp5RSzYcHY20do/V/OBCzeFihf+JYrDxuxrOmTegOKGnA6XPqcT0pse88Nrcs&#10;ymTAZGwmYxfBbHukpoVNZTwC4W93GYlUfqXKCfpcHEdXFZ7XrOzG7/ea9fIY1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BpQcr+1AQAAVAMAAA4AAAAAAAAAAQAgAAAANAEAAGRycy9lMm9E&#10;b2MueG1sUEsFBgAAAAAGAAYAWQEAAFsFAAAAAA==&#10;">
              <v:path/>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DFFC090"/>
    <w:rsid w:val="7FDDB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widowControl w:val="0"/>
      <w:spacing w:after="160" w:line="600" w:lineRule="exact"/>
      <w:ind w:firstLine="420" w:firstLineChars="200"/>
      <w:jc w:val="both"/>
      <w:outlineLvl w:val="1"/>
    </w:pPr>
    <w:rPr>
      <w:rFonts w:ascii="Times New Roman" w:hAnsi="Times New Roman" w:eastAsia="黑体" w:cs="Wingdings 2"/>
      <w:kern w:val="2"/>
      <w:sz w:val="32"/>
      <w:szCs w:val="32"/>
      <w:lang w:val="en-US" w:eastAsia="zh-CN" w:bidi="ar-SA"/>
    </w:rPr>
  </w:style>
  <w:style w:type="paragraph" w:styleId="3">
    <w:name w:val="heading 3"/>
    <w:next w:val="1"/>
    <w:link w:val="13"/>
    <w:unhideWhenUsed/>
    <w:qFormat/>
    <w:uiPriority w:val="0"/>
    <w:pPr>
      <w:widowControl w:val="0"/>
      <w:spacing w:after="160" w:line="600" w:lineRule="exact"/>
      <w:ind w:firstLine="420" w:firstLineChars="200"/>
      <w:jc w:val="both"/>
      <w:outlineLvl w:val="2"/>
    </w:pPr>
    <w:rPr>
      <w:rFonts w:ascii="Times New Roman" w:hAnsi="Times New Roman" w:eastAsia="方正楷体_GBK" w:cs="Wingdings 2"/>
      <w:kern w:val="2"/>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index 8"/>
    <w:next w:val="1"/>
    <w:semiHidden/>
    <w:qFormat/>
    <w:uiPriority w:val="99"/>
    <w:pPr>
      <w:widowControl w:val="0"/>
      <w:ind w:left="2940"/>
      <w:jc w:val="both"/>
    </w:pPr>
    <w:rPr>
      <w:rFonts w:ascii="Calibri" w:hAnsi="Calibri" w:eastAsia="宋体" w:cs="Times New Roman"/>
      <w:kern w:val="2"/>
      <w:sz w:val="21"/>
      <w:szCs w:val="24"/>
      <w:lang w:val="en-US" w:eastAsia="zh-CN" w:bidi="ar-SA"/>
    </w:rPr>
  </w:style>
  <w:style w:type="paragraph" w:styleId="5">
    <w:name w:val="Body Text"/>
    <w:basedOn w:val="1"/>
    <w:next w:val="6"/>
    <w:unhideWhenUsed/>
    <w:qFormat/>
    <w:uiPriority w:val="99"/>
    <w:pPr>
      <w:spacing w:after="140" w:line="276" w:lineRule="auto"/>
    </w:pPr>
    <w:rPr>
      <w:rFonts w:ascii="Times New Roman" w:hAnsi="Times New Roman" w:eastAsia="宋体" w:cs="Times New Roman"/>
    </w:r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0"/>
    <w:pPr>
      <w:tabs>
        <w:tab w:val="center" w:pos="4153"/>
        <w:tab w:val="right" w:pos="8306"/>
      </w:tabs>
      <w:snapToGrid w:val="0"/>
      <w:jc w:val="left"/>
    </w:pPr>
    <w:rPr>
      <w:rFonts w:ascii="Calibri" w:hAnsi="Calibri" w:eastAsia="宋体"/>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ascii="Calibri" w:hAnsi="Calibri" w:eastAsia="宋体"/>
      <w:kern w:val="0"/>
      <w:sz w:val="24"/>
    </w:rPr>
  </w:style>
  <w:style w:type="paragraph" w:styleId="10">
    <w:name w:val="Body Text First Indent"/>
    <w:basedOn w:val="5"/>
    <w:unhideWhenUsed/>
    <w:qFormat/>
    <w:uiPriority w:val="99"/>
    <w:pPr>
      <w:keepNext w:val="0"/>
      <w:keepLines w:val="0"/>
      <w:widowControl w:val="0"/>
      <w:suppressLineNumbers w:val="0"/>
      <w:spacing w:after="140" w:afterAutospacing="0" w:line="273" w:lineRule="auto"/>
      <w:ind w:firstLine="420" w:firstLineChars="100"/>
      <w:jc w:val="both"/>
    </w:pPr>
    <w:rPr>
      <w:rFonts w:hint="default" w:ascii="Times New Roman" w:hAnsi="Times New Roman" w:eastAsia="宋体" w:cs="Times New Roman"/>
      <w:kern w:val="2"/>
      <w:sz w:val="21"/>
      <w:szCs w:val="21"/>
      <w:lang w:val="en-US" w:eastAsia="zh-CN" w:bidi="ar"/>
    </w:rPr>
  </w:style>
  <w:style w:type="character" w:customStyle="1" w:styleId="13">
    <w:name w:val="标题 3 字符"/>
    <w:link w:val="3"/>
    <w:qFormat/>
    <w:uiPriority w:val="0"/>
    <w:rPr>
      <w:rFonts w:ascii="Times New Roman" w:hAnsi="Times New Roman" w:eastAsia="方正楷体_GBK" w:cs="Wingdings 2"/>
      <w:kern w:val="2"/>
      <w:sz w:val="32"/>
      <w:szCs w:val="32"/>
      <w:lang w:val="en-US" w:eastAsia="zh-CN" w:bidi="ar-SA"/>
    </w:rPr>
  </w:style>
  <w:style w:type="paragraph" w:customStyle="1" w:styleId="14">
    <w:name w:val="表格五号"/>
    <w:qFormat/>
    <w:uiPriority w:val="0"/>
    <w:pPr>
      <w:widowControl w:val="0"/>
      <w:spacing w:after="160" w:line="300" w:lineRule="exact"/>
      <w:jc w:val="center"/>
    </w:pPr>
    <w:rPr>
      <w:rFonts w:ascii="Times New Roman" w:hAnsi="Times New Roman" w:eastAsia="宋体" w:cs="Wingdings 2"/>
      <w:kern w:val="2"/>
      <w:sz w:val="21"/>
      <w:szCs w:val="21"/>
      <w:lang w:val="en-US" w:eastAsia="zh-CN" w:bidi="ar-SA"/>
    </w:rPr>
  </w:style>
  <w:style w:type="character" w:customStyle="1" w:styleId="15">
    <w:name w:val="font41"/>
    <w:qFormat/>
    <w:uiPriority w:val="0"/>
    <w:rPr>
      <w:rFonts w:hint="default" w:ascii="Times New Roman" w:hAnsi="Times New Roman" w:eastAsia="宋体" w:cs="Times New Roman"/>
      <w:color w:val="C00000"/>
      <w:sz w:val="22"/>
      <w:szCs w:val="22"/>
      <w:u w:val="none"/>
    </w:rPr>
  </w:style>
  <w:style w:type="character" w:customStyle="1" w:styleId="16">
    <w:name w:val="font31"/>
    <w:qFormat/>
    <w:uiPriority w:val="0"/>
    <w:rPr>
      <w:rFonts w:hint="eastAsia" w:ascii="方正仿宋_GBK" w:hAnsi="方正仿宋_GBK" w:eastAsia="方正仿宋_GBK" w:cs="方正仿宋_GBK"/>
      <w:color w:val="000000"/>
      <w:sz w:val="22"/>
      <w:szCs w:val="22"/>
      <w:u w:val="none"/>
    </w:rPr>
  </w:style>
  <w:style w:type="paragraph" w:customStyle="1" w:styleId="17">
    <w:name w:val="样式1"/>
    <w:basedOn w:val="1"/>
    <w:next w:val="1"/>
    <w:qFormat/>
    <w:uiPriority w:val="0"/>
    <w:pPr>
      <w:spacing w:line="360" w:lineRule="auto"/>
    </w:pPr>
    <w:rPr>
      <w:rFonts w:ascii="Calibri" w:hAnsi="Calibri" w:eastAsia="永中仿宋" w:cs="Times New Roman"/>
      <w:color w:val="000000"/>
      <w:sz w:val="32"/>
      <w:szCs w:val="20"/>
    </w:rPr>
  </w:style>
  <w:style w:type="paragraph" w:customStyle="1" w:styleId="18">
    <w:name w:val="图表目录1"/>
    <w:basedOn w:val="19"/>
    <w:next w:val="1"/>
    <w:qFormat/>
    <w:uiPriority w:val="0"/>
    <w:pPr>
      <w:ind w:left="200" w:leftChars="200" w:hanging="200" w:hangingChars="200"/>
    </w:pPr>
    <w:rPr>
      <w:rFonts w:eastAsia="仿宋_GB2312"/>
      <w:sz w:val="32"/>
    </w:rPr>
  </w:style>
  <w:style w:type="paragraph" w:customStyle="1" w:styleId="19">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20">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2026-02-03T12:53:00Z</dcterms:created>
  <dc:creator>Bill</dc:creator>
  <cp:lastModifiedBy>Bill</cp:lastModifiedBy>
  <dcterms:modified xsi:type="dcterms:W3CDTF">2026-02-03T13:10:37Z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