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31B" w:rsidRDefault="00AE731B" w:rsidP="001124CC">
      <w:pPr>
        <w:pStyle w:val="a"/>
        <w:spacing w:line="560" w:lineRule="exact"/>
        <w:jc w:val="center"/>
        <w:rPr>
          <w:rFonts w:ascii="方正小标宋简体" w:eastAsia="方正小标宋简体" w:hAnsi="宋体" w:cs="Times New Roman"/>
          <w:sz w:val="44"/>
          <w:szCs w:val="44"/>
        </w:rPr>
      </w:pPr>
      <w:r>
        <w:rPr>
          <w:rFonts w:ascii="方正小标宋简体" w:eastAsia="方正小标宋简体" w:hAnsi="宋体" w:cs="方正小标宋简体" w:hint="eastAsia"/>
          <w:sz w:val="44"/>
          <w:szCs w:val="44"/>
          <w:lang w:val="en-US"/>
        </w:rPr>
        <w:t>重点</w:t>
      </w:r>
      <w:r>
        <w:rPr>
          <w:rFonts w:ascii="方正小标宋简体" w:eastAsia="方正小标宋简体" w:hAnsi="宋体" w:cs="方正小标宋简体" w:hint="eastAsia"/>
          <w:sz w:val="44"/>
          <w:szCs w:val="44"/>
        </w:rPr>
        <w:t>项目支出绩效自评报告</w:t>
      </w:r>
    </w:p>
    <w:p w:rsidR="00AE731B" w:rsidRDefault="00AE731B">
      <w:pPr>
        <w:pStyle w:val="a"/>
        <w:spacing w:line="560" w:lineRule="exact"/>
        <w:jc w:val="center"/>
        <w:rPr>
          <w:rFonts w:ascii="仿宋_GB2312" w:eastAsia="仿宋_GB2312" w:hAnsi="宋体" w:cs="Times New Roman"/>
          <w:color w:val="auto"/>
          <w:kern w:val="2"/>
          <w:sz w:val="32"/>
          <w:szCs w:val="32"/>
        </w:rPr>
      </w:pPr>
      <w:r>
        <w:rPr>
          <w:rFonts w:ascii="仿宋_GB2312" w:eastAsia="仿宋_GB2312" w:hAnsi="宋体" w:cs="仿宋_GB2312" w:hint="eastAsia"/>
          <w:color w:val="auto"/>
          <w:kern w:val="2"/>
          <w:sz w:val="32"/>
          <w:szCs w:val="32"/>
        </w:rPr>
        <w:t>（</w:t>
      </w:r>
      <w:r w:rsidRPr="008038A3">
        <w:rPr>
          <w:rFonts w:ascii="方正小标宋简体" w:eastAsia="方正小标宋简体" w:hAnsi="Times New Roman" w:cs="方正小标宋简体" w:hint="eastAsia"/>
          <w:sz w:val="30"/>
          <w:szCs w:val="30"/>
        </w:rPr>
        <w:t>生源地助学贷款风险补偿金和贷款贴息</w:t>
      </w:r>
      <w:r>
        <w:rPr>
          <w:rFonts w:ascii="仿宋_GB2312" w:eastAsia="仿宋_GB2312" w:hAnsi="宋体" w:cs="仿宋_GB2312" w:hint="eastAsia"/>
          <w:color w:val="auto"/>
          <w:kern w:val="2"/>
          <w:sz w:val="32"/>
          <w:szCs w:val="32"/>
        </w:rPr>
        <w:t>）</w:t>
      </w:r>
    </w:p>
    <w:p w:rsidR="00AE731B" w:rsidRDefault="00AE731B">
      <w:pPr>
        <w:pStyle w:val="a"/>
        <w:spacing w:line="560" w:lineRule="exact"/>
        <w:ind w:firstLine="640"/>
        <w:jc w:val="center"/>
        <w:rPr>
          <w:rFonts w:ascii="宋体" w:cs="Times New Roman"/>
          <w:color w:val="auto"/>
          <w:kern w:val="2"/>
          <w:sz w:val="32"/>
          <w:szCs w:val="32"/>
        </w:rPr>
      </w:pPr>
    </w:p>
    <w:p w:rsidR="00AE731B" w:rsidRDefault="00AE731B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cs="黑体" w:hint="eastAsia"/>
        </w:rPr>
        <w:t>一、</w:t>
      </w:r>
      <w:r>
        <w:rPr>
          <w:rFonts w:ascii="黑体" w:eastAsia="黑体" w:hAnsi="宋体" w:cs="黑体" w:hint="eastAsia"/>
          <w:lang w:val="zh-CN"/>
        </w:rPr>
        <w:t>项目概况</w:t>
      </w:r>
    </w:p>
    <w:p w:rsidR="00AE731B" w:rsidRDefault="00AE731B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cs="楷体_GB2312" w:hint="eastAsia"/>
          <w:b/>
          <w:bCs/>
          <w:lang w:val="zh-CN"/>
        </w:rPr>
        <w:t>（一）项目资金申报及批复情况。</w:t>
      </w:r>
    </w:p>
    <w:p w:rsidR="00AE731B" w:rsidRDefault="00AE731B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cs="仿宋_GB2312"/>
          <w:lang w:val="zh-CN"/>
        </w:rPr>
        <w:t>2021</w:t>
      </w:r>
      <w:r>
        <w:rPr>
          <w:rFonts w:ascii="仿宋_GB2312" w:hAnsi="宋体" w:cs="仿宋_GB2312" w:hint="eastAsia"/>
          <w:lang w:val="zh-CN"/>
        </w:rPr>
        <w:t>年年初预算资金</w:t>
      </w:r>
      <w:r>
        <w:rPr>
          <w:rFonts w:ascii="仿宋_GB2312" w:hAnsi="宋体" w:cs="仿宋_GB2312"/>
          <w:lang w:val="zh-CN"/>
        </w:rPr>
        <w:t>200</w:t>
      </w:r>
      <w:r>
        <w:rPr>
          <w:rFonts w:ascii="仿宋_GB2312" w:hAnsi="宋体" w:cs="仿宋_GB2312" w:hint="eastAsia"/>
          <w:lang w:val="zh-CN"/>
        </w:rPr>
        <w:t>万元，实际下达预算</w:t>
      </w:r>
      <w:r>
        <w:rPr>
          <w:rFonts w:ascii="仿宋_GB2312" w:hAnsi="宋体" w:cs="仿宋_GB2312"/>
          <w:lang w:val="zh-CN"/>
        </w:rPr>
        <w:t>12.056375</w:t>
      </w:r>
      <w:r>
        <w:rPr>
          <w:rFonts w:ascii="仿宋_GB2312" w:hAnsi="宋体" w:cs="仿宋_GB2312" w:hint="eastAsia"/>
          <w:lang w:val="zh-CN"/>
        </w:rPr>
        <w:t>万元。</w:t>
      </w:r>
    </w:p>
    <w:p w:rsidR="00AE731B" w:rsidRDefault="00AE731B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cs="楷体_GB2312" w:hint="eastAsia"/>
          <w:b/>
          <w:bCs/>
          <w:lang w:val="zh-CN"/>
        </w:rPr>
        <w:t>（二）项目绩效目标。</w:t>
      </w:r>
    </w:p>
    <w:p w:rsidR="00AE731B" w:rsidRDefault="00AE731B">
      <w:pPr>
        <w:adjustRightInd w:val="0"/>
        <w:snapToGrid w:val="0"/>
        <w:spacing w:line="560" w:lineRule="exact"/>
        <w:ind w:firstLine="720"/>
      </w:pPr>
      <w:r>
        <w:rPr>
          <w:rFonts w:ascii="仿宋_GB2312" w:hAnsi="宋体" w:cs="仿宋_GB2312"/>
          <w:lang w:val="zh-CN"/>
        </w:rPr>
        <w:t>1</w:t>
      </w:r>
      <w:r>
        <w:rPr>
          <w:rFonts w:ascii="仿宋_GB2312" w:hAnsi="宋体" w:cs="仿宋_GB2312" w:hint="eastAsia"/>
          <w:lang w:val="zh-CN"/>
        </w:rPr>
        <w:t>．</w:t>
      </w:r>
      <w:r w:rsidRPr="008038A3">
        <w:rPr>
          <w:rFonts w:cs="仿宋_GB2312" w:hint="eastAsia"/>
        </w:rPr>
        <w:t>解决市属高校</w:t>
      </w:r>
      <w:r w:rsidRPr="008038A3">
        <w:t>7000</w:t>
      </w:r>
      <w:r>
        <w:rPr>
          <w:rFonts w:cs="仿宋_GB2312" w:hint="eastAsia"/>
        </w:rPr>
        <w:t>名学生生源地</w:t>
      </w:r>
      <w:r w:rsidRPr="008038A3">
        <w:rPr>
          <w:rFonts w:cs="仿宋_GB2312" w:hint="eastAsia"/>
        </w:rPr>
        <w:t>助学贷款风险补偿金和生源地助学贷款贴息</w:t>
      </w:r>
      <w:r>
        <w:rPr>
          <w:rFonts w:cs="仿宋_GB2312" w:hint="eastAsia"/>
        </w:rPr>
        <w:t>。</w:t>
      </w:r>
    </w:p>
    <w:p w:rsidR="00AE731B" w:rsidRDefault="00AE731B">
      <w:pPr>
        <w:adjustRightInd w:val="0"/>
        <w:snapToGrid w:val="0"/>
        <w:spacing w:line="560" w:lineRule="exact"/>
        <w:ind w:firstLine="720"/>
      </w:pPr>
      <w:r>
        <w:t>2.</w:t>
      </w:r>
      <w:r>
        <w:rPr>
          <w:rFonts w:cs="仿宋_GB2312" w:hint="eastAsia"/>
        </w:rPr>
        <w:t>贴息率</w:t>
      </w:r>
      <w:r>
        <w:t>100%</w:t>
      </w:r>
    </w:p>
    <w:p w:rsidR="00AE731B" w:rsidRDefault="00AE731B">
      <w:pPr>
        <w:adjustRightInd w:val="0"/>
        <w:snapToGrid w:val="0"/>
        <w:spacing w:line="560" w:lineRule="exact"/>
        <w:ind w:firstLine="720"/>
      </w:pPr>
      <w:r>
        <w:t>3.</w:t>
      </w:r>
      <w:r w:rsidRPr="00924F89">
        <w:rPr>
          <w:rFonts w:cs="仿宋_GB2312" w:hint="eastAsia"/>
        </w:rPr>
        <w:t>资金按年支付率</w:t>
      </w:r>
      <w:r>
        <w:t>100%</w:t>
      </w:r>
    </w:p>
    <w:p w:rsidR="00AE731B" w:rsidRDefault="00AE731B">
      <w:pPr>
        <w:adjustRightInd w:val="0"/>
        <w:snapToGrid w:val="0"/>
        <w:spacing w:line="560" w:lineRule="exact"/>
        <w:ind w:firstLine="720"/>
      </w:pPr>
      <w:r>
        <w:t>4.</w:t>
      </w:r>
      <w:r w:rsidRPr="00924F89">
        <w:rPr>
          <w:rFonts w:cs="仿宋_GB2312" w:hint="eastAsia"/>
        </w:rPr>
        <w:t>助学贷款利率同期同当次贷款市场报价利率减</w:t>
      </w:r>
      <w:r w:rsidRPr="00924F89">
        <w:t>30</w:t>
      </w:r>
      <w:r w:rsidRPr="00924F89">
        <w:rPr>
          <w:rFonts w:cs="仿宋_GB2312" w:hint="eastAsia"/>
        </w:rPr>
        <w:t>个基点执行</w:t>
      </w:r>
    </w:p>
    <w:p w:rsidR="00AE731B" w:rsidRDefault="00AE731B">
      <w:pPr>
        <w:adjustRightInd w:val="0"/>
        <w:snapToGrid w:val="0"/>
        <w:spacing w:line="560" w:lineRule="exact"/>
        <w:ind w:firstLine="720"/>
      </w:pPr>
      <w:r>
        <w:t>5.</w:t>
      </w:r>
      <w:r w:rsidRPr="00924F89">
        <w:rPr>
          <w:rFonts w:cs="仿宋_GB2312" w:hint="eastAsia"/>
        </w:rPr>
        <w:t>助学贷款还款期限学制加</w:t>
      </w:r>
      <w:r w:rsidRPr="00924F89">
        <w:t>15</w:t>
      </w:r>
      <w:r w:rsidRPr="00924F89">
        <w:rPr>
          <w:rFonts w:cs="仿宋_GB2312" w:hint="eastAsia"/>
        </w:rPr>
        <w:t>年，最长不超过</w:t>
      </w:r>
      <w:r w:rsidRPr="00924F89">
        <w:t>22</w:t>
      </w:r>
      <w:r w:rsidRPr="00924F89">
        <w:rPr>
          <w:rFonts w:cs="仿宋_GB2312" w:hint="eastAsia"/>
        </w:rPr>
        <w:t>年</w:t>
      </w:r>
    </w:p>
    <w:p w:rsidR="00AE731B" w:rsidRDefault="00AE731B">
      <w:pPr>
        <w:adjustRightInd w:val="0"/>
        <w:snapToGrid w:val="0"/>
        <w:spacing w:line="560" w:lineRule="exact"/>
        <w:ind w:firstLine="720"/>
      </w:pPr>
      <w:r>
        <w:t>6.</w:t>
      </w:r>
      <w:r w:rsidRPr="00924F89">
        <w:rPr>
          <w:rFonts w:cs="仿宋_GB2312" w:hint="eastAsia"/>
        </w:rPr>
        <w:t>助学贷款还本宽限期限</w:t>
      </w:r>
      <w:r w:rsidRPr="00924F89">
        <w:t>5</w:t>
      </w:r>
      <w:r w:rsidRPr="00924F89">
        <w:rPr>
          <w:rFonts w:cs="仿宋_GB2312" w:hint="eastAsia"/>
        </w:rPr>
        <w:t>年</w:t>
      </w:r>
    </w:p>
    <w:p w:rsidR="00AE731B" w:rsidRDefault="00AE731B">
      <w:pPr>
        <w:adjustRightInd w:val="0"/>
        <w:snapToGrid w:val="0"/>
        <w:spacing w:line="560" w:lineRule="exact"/>
        <w:ind w:firstLine="720"/>
      </w:pPr>
      <w:r>
        <w:t>7.</w:t>
      </w:r>
      <w:r w:rsidRPr="00924F89">
        <w:rPr>
          <w:rFonts w:cs="仿宋_GB2312" w:hint="eastAsia"/>
        </w:rPr>
        <w:t>减少贫困家庭学生负担，确保顺利入学。</w:t>
      </w:r>
    </w:p>
    <w:p w:rsidR="00AE731B" w:rsidRDefault="00AE731B">
      <w:pPr>
        <w:adjustRightInd w:val="0"/>
        <w:snapToGrid w:val="0"/>
        <w:spacing w:line="560" w:lineRule="exact"/>
        <w:ind w:firstLine="720"/>
      </w:pPr>
      <w:r>
        <w:t>8.</w:t>
      </w:r>
      <w:r w:rsidRPr="00924F89">
        <w:rPr>
          <w:rFonts w:cs="仿宋_GB2312" w:hint="eastAsia"/>
        </w:rPr>
        <w:t>各类资助政策知晓率</w:t>
      </w:r>
      <w:r>
        <w:rPr>
          <w:rFonts w:cs="仿宋_GB2312" w:hint="eastAsia"/>
        </w:rPr>
        <w:t>达</w:t>
      </w:r>
      <w:r>
        <w:t>95%</w:t>
      </w:r>
      <w:r>
        <w:rPr>
          <w:rFonts w:cs="仿宋_GB2312" w:hint="eastAsia"/>
        </w:rPr>
        <w:t>以上</w:t>
      </w:r>
    </w:p>
    <w:p w:rsidR="00AE731B" w:rsidRDefault="00AE731B">
      <w:pPr>
        <w:adjustRightInd w:val="0"/>
        <w:snapToGrid w:val="0"/>
        <w:spacing w:line="560" w:lineRule="exact"/>
        <w:ind w:firstLine="720"/>
      </w:pPr>
      <w:r>
        <w:t>9.</w:t>
      </w:r>
      <w:r w:rsidRPr="00924F89">
        <w:rPr>
          <w:rFonts w:cs="仿宋_GB2312" w:hint="eastAsia"/>
        </w:rPr>
        <w:t>缓解家庭经济困难学生入学压力</w:t>
      </w:r>
      <w:r>
        <w:rPr>
          <w:rFonts w:cs="仿宋_GB2312" w:hint="eastAsia"/>
        </w:rPr>
        <w:t>达</w:t>
      </w:r>
      <w:r>
        <w:t>95%</w:t>
      </w:r>
      <w:r>
        <w:rPr>
          <w:rFonts w:cs="仿宋_GB2312" w:hint="eastAsia"/>
        </w:rPr>
        <w:t>以上</w:t>
      </w:r>
    </w:p>
    <w:p w:rsidR="00AE731B" w:rsidRDefault="00AE731B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t>10.</w:t>
      </w:r>
      <w:r w:rsidRPr="00924F89">
        <w:rPr>
          <w:rFonts w:cs="仿宋_GB2312" w:hint="eastAsia"/>
        </w:rPr>
        <w:t>受助学生、家长满意度</w:t>
      </w:r>
      <w:r>
        <w:rPr>
          <w:rFonts w:cs="仿宋_GB2312" w:hint="eastAsia"/>
        </w:rPr>
        <w:t>达</w:t>
      </w:r>
      <w:r>
        <w:t>100%</w:t>
      </w:r>
    </w:p>
    <w:p w:rsidR="00AE731B" w:rsidRDefault="00AE731B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cs="楷体_GB2312" w:hint="eastAsia"/>
          <w:b/>
          <w:bCs/>
          <w:lang w:val="zh-CN"/>
        </w:rPr>
        <w:t>（三）项目资金申报相符性。</w:t>
      </w:r>
    </w:p>
    <w:p w:rsidR="00AE731B" w:rsidRPr="001217DC" w:rsidRDefault="00AE731B" w:rsidP="00C361BB">
      <w:pPr>
        <w:spacing w:line="540" w:lineRule="exact"/>
        <w:ind w:firstLineChars="200" w:firstLine="31680"/>
        <w:rPr>
          <w:rFonts w:ascii="仿宋_GB2312" w:hAnsi="宋体"/>
          <w:lang w:val="zh-CN"/>
        </w:rPr>
      </w:pPr>
      <w:r w:rsidRPr="001217DC">
        <w:rPr>
          <w:rFonts w:ascii="仿宋_GB2312" w:hAnsi="宋体" w:cs="仿宋_GB2312" w:hint="eastAsia"/>
          <w:lang w:val="zh-CN"/>
        </w:rPr>
        <w:t>项目申报内容与具体实施内容相符、申报目标合理可行。</w:t>
      </w:r>
    </w:p>
    <w:p w:rsidR="00AE731B" w:rsidRDefault="00AE731B" w:rsidP="00C361BB">
      <w:pPr>
        <w:adjustRightInd w:val="0"/>
        <w:snapToGrid w:val="0"/>
        <w:spacing w:line="560" w:lineRule="exact"/>
        <w:ind w:firstLineChars="200" w:firstLine="31680"/>
        <w:rPr>
          <w:rFonts w:ascii="黑体" w:eastAsia="黑体" w:hAnsi="宋体"/>
        </w:rPr>
      </w:pPr>
      <w:r>
        <w:rPr>
          <w:rFonts w:ascii="黑体" w:eastAsia="黑体" w:hAnsi="宋体" w:cs="黑体" w:hint="eastAsia"/>
        </w:rPr>
        <w:t>二、项目实施及管理情况</w:t>
      </w:r>
    </w:p>
    <w:p w:rsidR="00AE731B" w:rsidRDefault="00AE731B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bCs/>
          <w:lang w:val="zh-CN"/>
        </w:rPr>
      </w:pPr>
      <w:r>
        <w:rPr>
          <w:rFonts w:ascii="仿宋_GB2312" w:hAnsi="宋体"/>
          <w:lang w:val="zh-CN"/>
        </w:rPr>
        <w:tab/>
      </w:r>
      <w:r>
        <w:rPr>
          <w:rFonts w:ascii="楷体_GB2312" w:eastAsia="楷体_GB2312" w:hAnsi="宋体" w:cs="楷体_GB2312" w:hint="eastAsia"/>
          <w:b/>
          <w:bCs/>
          <w:lang w:val="zh-CN"/>
        </w:rPr>
        <w:t>（一）资金计划、到位及使用情况。</w:t>
      </w:r>
    </w:p>
    <w:p w:rsidR="00AE731B" w:rsidRDefault="00AE731B" w:rsidP="00C361BB">
      <w:pPr>
        <w:spacing w:line="540" w:lineRule="exact"/>
        <w:ind w:firstLineChars="200" w:firstLine="31680"/>
        <w:rPr>
          <w:rFonts w:ascii="仿宋_GB2312" w:hAnsi="宋体"/>
          <w:lang w:val="zh-CN"/>
        </w:rPr>
      </w:pPr>
      <w:r>
        <w:rPr>
          <w:rFonts w:ascii="仿宋_GB2312" w:hAnsi="宋体" w:cs="仿宋_GB2312"/>
          <w:lang w:val="zh-CN"/>
        </w:rPr>
        <w:t>1.</w:t>
      </w:r>
      <w:r>
        <w:rPr>
          <w:rFonts w:ascii="仿宋_GB2312" w:hAnsi="宋体" w:cs="仿宋_GB2312" w:hint="eastAsia"/>
          <w:lang w:val="zh-CN"/>
        </w:rPr>
        <w:t>资金到位情况。</w:t>
      </w:r>
      <w:r w:rsidRPr="0008264F">
        <w:rPr>
          <w:rFonts w:ascii="仿宋_GB2312" w:hAnsi="宋体" w:cs="仿宋_GB2312"/>
          <w:lang w:val="zh-CN"/>
        </w:rPr>
        <w:t>2021</w:t>
      </w:r>
      <w:r w:rsidRPr="0008264F">
        <w:rPr>
          <w:rFonts w:ascii="仿宋_GB2312" w:hAnsi="宋体" w:cs="仿宋_GB2312" w:hint="eastAsia"/>
          <w:lang w:val="zh-CN"/>
        </w:rPr>
        <w:t>年</w:t>
      </w:r>
      <w:r>
        <w:rPr>
          <w:rFonts w:ascii="仿宋_GB2312" w:hAnsi="宋体" w:cs="仿宋_GB2312" w:hint="eastAsia"/>
          <w:lang w:val="zh-CN"/>
        </w:rPr>
        <w:t>年初预算市级资金</w:t>
      </w:r>
      <w:r>
        <w:rPr>
          <w:rFonts w:ascii="仿宋_GB2312" w:hAnsi="宋体" w:cs="仿宋_GB2312"/>
          <w:lang w:val="zh-CN"/>
        </w:rPr>
        <w:t>200</w:t>
      </w:r>
      <w:r>
        <w:rPr>
          <w:rFonts w:ascii="仿宋_GB2312" w:hAnsi="宋体" w:cs="仿宋_GB2312" w:hint="eastAsia"/>
          <w:lang w:val="zh-CN"/>
        </w:rPr>
        <w:t>万元，实际下达预算</w:t>
      </w:r>
      <w:r w:rsidRPr="0008264F">
        <w:rPr>
          <w:rFonts w:ascii="仿宋_GB2312" w:hAnsi="宋体" w:cs="仿宋_GB2312" w:hint="eastAsia"/>
          <w:lang w:val="zh-CN"/>
        </w:rPr>
        <w:t>资金</w:t>
      </w:r>
      <w:r>
        <w:rPr>
          <w:rFonts w:ascii="仿宋_GB2312" w:hAnsi="宋体" w:cs="仿宋_GB2312"/>
          <w:lang w:val="zh-CN"/>
        </w:rPr>
        <w:t>12.056375</w:t>
      </w:r>
      <w:r w:rsidRPr="0008264F">
        <w:rPr>
          <w:rFonts w:ascii="仿宋_GB2312" w:hAnsi="宋体" w:cs="仿宋_GB2312" w:hint="eastAsia"/>
          <w:lang w:val="zh-CN"/>
        </w:rPr>
        <w:t>万元</w:t>
      </w:r>
      <w:r>
        <w:rPr>
          <w:rFonts w:ascii="仿宋_GB2312" w:hAnsi="宋体" w:cs="仿宋_GB2312" w:hint="eastAsia"/>
          <w:lang w:val="zh-CN"/>
        </w:rPr>
        <w:t>。</w:t>
      </w:r>
    </w:p>
    <w:p w:rsidR="00AE731B" w:rsidRDefault="00AE731B" w:rsidP="00C361BB">
      <w:pPr>
        <w:spacing w:line="540" w:lineRule="exact"/>
        <w:ind w:firstLineChars="200" w:firstLine="31680"/>
        <w:rPr>
          <w:rFonts w:ascii="仿宋_GB2312" w:hAnsi="宋体"/>
          <w:lang w:val="zh-CN"/>
        </w:rPr>
      </w:pPr>
      <w:r>
        <w:rPr>
          <w:rFonts w:ascii="仿宋_GB2312" w:hAnsi="宋体" w:cs="仿宋_GB2312"/>
          <w:lang w:val="zh-CN"/>
        </w:rPr>
        <w:t>2.</w:t>
      </w:r>
      <w:r>
        <w:rPr>
          <w:rFonts w:ascii="仿宋_GB2312" w:hAnsi="宋体" w:cs="仿宋_GB2312" w:hint="eastAsia"/>
          <w:lang w:val="zh-CN"/>
        </w:rPr>
        <w:t>资金使用情况。</w:t>
      </w:r>
      <w:r w:rsidRPr="008D7DDA">
        <w:rPr>
          <w:rFonts w:ascii="仿宋_GB2312" w:hAnsi="宋体" w:cs="仿宋_GB2312" w:hint="eastAsia"/>
          <w:lang w:val="zh-CN"/>
        </w:rPr>
        <w:t>解决市属高校助学贷款风险补偿金和生源地助学贷款约</w:t>
      </w:r>
      <w:r w:rsidRPr="008D7DDA">
        <w:rPr>
          <w:rFonts w:ascii="仿宋_GB2312" w:hAnsi="宋体" w:cs="仿宋_GB2312"/>
          <w:lang w:val="zh-CN"/>
        </w:rPr>
        <w:t>7000</w:t>
      </w:r>
      <w:r w:rsidRPr="008D7DDA">
        <w:rPr>
          <w:rFonts w:ascii="仿宋_GB2312" w:hAnsi="宋体" w:cs="仿宋_GB2312" w:hint="eastAsia"/>
          <w:lang w:val="zh-CN"/>
        </w:rPr>
        <w:t>人贷款贴息</w:t>
      </w:r>
      <w:r>
        <w:rPr>
          <w:rFonts w:ascii="仿宋_GB2312" w:hAnsi="宋体" w:cs="仿宋_GB2312" w:hint="eastAsia"/>
          <w:lang w:val="zh-CN"/>
        </w:rPr>
        <w:t>。</w:t>
      </w:r>
      <w:bookmarkStart w:id="0" w:name="_GoBack"/>
      <w:bookmarkEnd w:id="0"/>
    </w:p>
    <w:p w:rsidR="00AE731B" w:rsidRDefault="00AE731B" w:rsidP="00C361BB">
      <w:pPr>
        <w:spacing w:line="540" w:lineRule="exact"/>
        <w:ind w:firstLineChars="200" w:firstLine="31680"/>
        <w:rPr>
          <w:rFonts w:ascii="楷体_GB2312" w:eastAsia="楷体_GB2312" w:hAnsi="宋体"/>
          <w:b/>
          <w:bCs/>
          <w:lang w:val="zh-CN"/>
        </w:rPr>
      </w:pPr>
      <w:r>
        <w:rPr>
          <w:rFonts w:ascii="楷体_GB2312" w:eastAsia="楷体_GB2312" w:hAnsi="宋体" w:cs="楷体_GB2312" w:hint="eastAsia"/>
          <w:b/>
          <w:bCs/>
          <w:lang w:val="zh-CN"/>
        </w:rPr>
        <w:t>（二）项目财务管理情况。</w:t>
      </w:r>
    </w:p>
    <w:p w:rsidR="00AE731B" w:rsidRDefault="00AE731B" w:rsidP="00C361BB">
      <w:pPr>
        <w:spacing w:line="540" w:lineRule="exact"/>
        <w:ind w:firstLineChars="200" w:firstLine="31680"/>
        <w:rPr>
          <w:rFonts w:ascii="仿宋_GB2312"/>
        </w:rPr>
      </w:pPr>
      <w:r w:rsidRPr="00814E74">
        <w:rPr>
          <w:rFonts w:ascii="仿宋_GB2312" w:cs="仿宋_GB2312" w:hint="eastAsia"/>
          <w:color w:val="000000"/>
        </w:rPr>
        <w:t>按照</w:t>
      </w:r>
      <w:r w:rsidRPr="00814E74">
        <w:rPr>
          <w:rFonts w:ascii="仿宋_GB2312" w:hAnsi="宋体" w:cs="仿宋_GB2312" w:hint="eastAsia"/>
          <w:lang w:val="zh-CN"/>
        </w:rPr>
        <w:t>资金管理办法，严格执行财务管理制度、财务处理及时、会计核算规范。</w:t>
      </w:r>
      <w:r w:rsidRPr="00814E74">
        <w:rPr>
          <w:rFonts w:ascii="仿宋_GB2312" w:cs="仿宋_GB2312" w:hint="eastAsia"/>
        </w:rPr>
        <w:t>明确职责，分级管理，加强监督，提高资金使用效益。</w:t>
      </w:r>
    </w:p>
    <w:p w:rsidR="00AE731B" w:rsidRDefault="00AE731B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bCs/>
          <w:lang w:val="zh-CN"/>
        </w:rPr>
      </w:pPr>
      <w:r>
        <w:rPr>
          <w:rFonts w:ascii="楷体_GB2312" w:eastAsia="楷体_GB2312" w:hAnsi="宋体" w:cs="楷体_GB2312" w:hint="eastAsia"/>
          <w:b/>
          <w:bCs/>
          <w:lang w:val="zh-CN"/>
        </w:rPr>
        <w:t>（三）项目组织实施情况。</w:t>
      </w:r>
    </w:p>
    <w:p w:rsidR="00AE731B" w:rsidRPr="00735603" w:rsidRDefault="00AE731B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cs="仿宋_GB2312" w:hint="eastAsia"/>
          <w:lang w:val="zh-CN"/>
        </w:rPr>
        <w:t>按照省教育厅发文生源地贷款各地各校应承担的数据，拨付</w:t>
      </w:r>
      <w:r w:rsidRPr="00735603">
        <w:rPr>
          <w:rFonts w:ascii="仿宋_GB2312" w:hAnsi="宋体" w:cs="仿宋_GB2312" w:hint="eastAsia"/>
          <w:lang w:val="zh-CN"/>
        </w:rPr>
        <w:t>应承担的风险补偿金和贴息金额。</w:t>
      </w:r>
    </w:p>
    <w:p w:rsidR="00AE731B" w:rsidRDefault="00AE731B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cs="黑体" w:hint="eastAsia"/>
        </w:rPr>
        <w:t>三、项目绩效情况</w:t>
      </w:r>
      <w:r>
        <w:rPr>
          <w:rFonts w:ascii="仿宋_GB2312" w:hAnsi="宋体"/>
          <w:lang w:val="zh-CN"/>
        </w:rPr>
        <w:tab/>
      </w:r>
    </w:p>
    <w:p w:rsidR="00AE731B" w:rsidRDefault="00AE731B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bCs/>
          <w:lang w:val="zh-CN"/>
        </w:rPr>
      </w:pPr>
      <w:r>
        <w:rPr>
          <w:rFonts w:ascii="楷体_GB2312" w:eastAsia="楷体_GB2312" w:hAnsi="宋体" w:cs="楷体_GB2312" w:hint="eastAsia"/>
          <w:b/>
          <w:bCs/>
          <w:lang w:val="zh-CN"/>
        </w:rPr>
        <w:t>（一）项目完成情况。</w:t>
      </w:r>
    </w:p>
    <w:p w:rsidR="00AE731B" w:rsidRDefault="00AE731B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7300BA">
        <w:rPr>
          <w:rFonts w:ascii="仿宋_GB2312" w:hAnsi="宋体" w:cs="仿宋_GB2312"/>
          <w:lang w:val="zh-CN"/>
        </w:rPr>
        <w:t>2021</w:t>
      </w:r>
      <w:r w:rsidRPr="007300BA">
        <w:rPr>
          <w:rFonts w:ascii="仿宋_GB2312" w:hAnsi="宋体" w:cs="仿宋_GB2312" w:hint="eastAsia"/>
          <w:lang w:val="zh-CN"/>
        </w:rPr>
        <w:t>年</w:t>
      </w:r>
      <w:r>
        <w:rPr>
          <w:rFonts w:ascii="仿宋_GB2312" w:hAnsi="宋体" w:cs="仿宋_GB2312" w:hint="eastAsia"/>
          <w:lang w:val="zh-CN"/>
        </w:rPr>
        <w:t>按照省厅文件</w:t>
      </w:r>
      <w:r w:rsidRPr="007300BA">
        <w:rPr>
          <w:rFonts w:ascii="仿宋_GB2312" w:hAnsi="宋体" w:cs="仿宋_GB2312" w:hint="eastAsia"/>
          <w:lang w:val="zh-CN"/>
        </w:rPr>
        <w:t>支付</w:t>
      </w:r>
      <w:r>
        <w:rPr>
          <w:rFonts w:ascii="仿宋_GB2312" w:hAnsi="宋体" w:cs="仿宋_GB2312" w:hint="eastAsia"/>
          <w:lang w:val="zh-CN"/>
        </w:rPr>
        <w:t>乐山市</w:t>
      </w:r>
      <w:r w:rsidRPr="007300BA">
        <w:rPr>
          <w:rFonts w:ascii="仿宋_GB2312" w:hAnsi="宋体" w:cs="仿宋_GB2312" w:hint="eastAsia"/>
          <w:lang w:val="zh-CN"/>
        </w:rPr>
        <w:t>生源地助学贷款市属高校</w:t>
      </w:r>
      <w:r>
        <w:rPr>
          <w:rFonts w:ascii="仿宋_GB2312" w:hAnsi="宋体" w:cs="仿宋_GB2312" w:hint="eastAsia"/>
          <w:lang w:val="zh-CN"/>
        </w:rPr>
        <w:t>（乐职院）</w:t>
      </w:r>
      <w:r w:rsidRPr="007300BA">
        <w:rPr>
          <w:rFonts w:ascii="仿宋_GB2312" w:hAnsi="宋体" w:cs="仿宋_GB2312" w:hint="eastAsia"/>
          <w:lang w:val="zh-CN"/>
        </w:rPr>
        <w:t>应承担的风险补偿金。</w:t>
      </w:r>
    </w:p>
    <w:p w:rsidR="00AE731B" w:rsidRPr="007300BA" w:rsidRDefault="00AE731B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7300BA">
        <w:rPr>
          <w:rFonts w:ascii="仿宋_GB2312" w:hAnsi="宋体" w:cs="仿宋_GB2312" w:hint="eastAsia"/>
          <w:lang w:val="zh-CN"/>
        </w:rPr>
        <w:t>由于国家政策调整，</w:t>
      </w:r>
      <w:r w:rsidRPr="007300BA">
        <w:rPr>
          <w:rFonts w:ascii="仿宋_GB2312" w:hAnsi="宋体" w:cs="仿宋_GB2312"/>
          <w:lang w:val="zh-CN"/>
        </w:rPr>
        <w:t>2021</w:t>
      </w:r>
      <w:r w:rsidRPr="007300BA">
        <w:rPr>
          <w:rFonts w:ascii="仿宋_GB2312" w:hAnsi="宋体" w:cs="仿宋_GB2312" w:hint="eastAsia"/>
          <w:lang w:val="zh-CN"/>
        </w:rPr>
        <w:t>年生源地助学贷款市属高校</w:t>
      </w:r>
      <w:r>
        <w:rPr>
          <w:rFonts w:ascii="仿宋_GB2312" w:hAnsi="宋体" w:cs="仿宋_GB2312" w:hint="eastAsia"/>
          <w:lang w:val="zh-CN"/>
        </w:rPr>
        <w:t>（乐职院）市本级应承担</w:t>
      </w:r>
      <w:r w:rsidRPr="007300BA">
        <w:rPr>
          <w:rFonts w:ascii="仿宋_GB2312" w:hAnsi="宋体" w:cs="仿宋_GB2312" w:hint="eastAsia"/>
          <w:lang w:val="zh-CN"/>
        </w:rPr>
        <w:t>贴息</w:t>
      </w:r>
      <w:r>
        <w:rPr>
          <w:rFonts w:ascii="仿宋_GB2312" w:hAnsi="宋体" w:cs="仿宋_GB2312" w:hint="eastAsia"/>
          <w:lang w:val="zh-CN"/>
        </w:rPr>
        <w:t>无需</w:t>
      </w:r>
      <w:r w:rsidRPr="007300BA">
        <w:rPr>
          <w:rFonts w:ascii="仿宋_GB2312" w:hAnsi="宋体" w:cs="仿宋_GB2312" w:hint="eastAsia"/>
          <w:lang w:val="zh-CN"/>
        </w:rPr>
        <w:t>支付。</w:t>
      </w:r>
    </w:p>
    <w:p w:rsidR="00AE731B" w:rsidRDefault="00AE731B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cs="楷体_GB2312" w:hint="eastAsia"/>
          <w:b/>
          <w:bCs/>
          <w:lang w:val="zh-CN"/>
        </w:rPr>
        <w:t>（二）项目效益情况。</w:t>
      </w:r>
    </w:p>
    <w:p w:rsidR="00AE731B" w:rsidRDefault="00AE731B" w:rsidP="00FA544F">
      <w:pPr>
        <w:adjustRightInd w:val="0"/>
        <w:snapToGrid w:val="0"/>
        <w:spacing w:line="560" w:lineRule="exact"/>
        <w:ind w:firstLine="720"/>
      </w:pPr>
      <w:r>
        <w:t>1.</w:t>
      </w:r>
      <w:r>
        <w:rPr>
          <w:rFonts w:cs="仿宋_GB2312" w:hint="eastAsia"/>
        </w:rPr>
        <w:t>为</w:t>
      </w:r>
      <w:r w:rsidRPr="008038A3">
        <w:rPr>
          <w:rFonts w:cs="仿宋_GB2312" w:hint="eastAsia"/>
        </w:rPr>
        <w:t>市属高校</w:t>
      </w:r>
      <w:r>
        <w:rPr>
          <w:rFonts w:cs="仿宋_GB2312" w:hint="eastAsia"/>
        </w:rPr>
        <w:t>乐职院办理</w:t>
      </w:r>
      <w:r w:rsidRPr="008038A3">
        <w:rPr>
          <w:rFonts w:cs="仿宋_GB2312" w:hint="eastAsia"/>
        </w:rPr>
        <w:t>助学贷款</w:t>
      </w:r>
      <w:r>
        <w:rPr>
          <w:rFonts w:cs="仿宋_GB2312" w:hint="eastAsia"/>
        </w:rPr>
        <w:t>学生</w:t>
      </w:r>
      <w:r w:rsidRPr="008038A3">
        <w:t>7000</w:t>
      </w:r>
      <w:r w:rsidRPr="008038A3">
        <w:rPr>
          <w:rFonts w:cs="仿宋_GB2312" w:hint="eastAsia"/>
        </w:rPr>
        <w:t>人</w:t>
      </w:r>
      <w:r>
        <w:rPr>
          <w:rFonts w:cs="仿宋_GB2312" w:hint="eastAsia"/>
        </w:rPr>
        <w:t>提供贷款</w:t>
      </w:r>
      <w:r w:rsidRPr="008038A3">
        <w:rPr>
          <w:rFonts w:cs="仿宋_GB2312" w:hint="eastAsia"/>
        </w:rPr>
        <w:t>风险补偿金</w:t>
      </w:r>
      <w:r>
        <w:rPr>
          <w:rFonts w:cs="仿宋_GB2312" w:hint="eastAsia"/>
        </w:rPr>
        <w:t>。</w:t>
      </w:r>
    </w:p>
    <w:p w:rsidR="00AE731B" w:rsidRDefault="00AE731B">
      <w:pPr>
        <w:adjustRightInd w:val="0"/>
        <w:snapToGrid w:val="0"/>
        <w:spacing w:line="560" w:lineRule="exact"/>
        <w:ind w:firstLine="720"/>
      </w:pPr>
      <w:r>
        <w:rPr>
          <w:rFonts w:ascii="仿宋_GB2312" w:hAnsi="宋体" w:cs="仿宋_GB2312"/>
        </w:rPr>
        <w:t>2.</w:t>
      </w:r>
      <w:r w:rsidRPr="00924F89">
        <w:rPr>
          <w:rFonts w:cs="仿宋_GB2312" w:hint="eastAsia"/>
        </w:rPr>
        <w:t>资助政策知晓率</w:t>
      </w:r>
      <w:r>
        <w:rPr>
          <w:rFonts w:cs="仿宋_GB2312" w:hint="eastAsia"/>
        </w:rPr>
        <w:t>达</w:t>
      </w:r>
      <w:r>
        <w:t>95%</w:t>
      </w:r>
    </w:p>
    <w:p w:rsidR="00AE731B" w:rsidRPr="00F35E89" w:rsidRDefault="00AE731B" w:rsidP="00F35E8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t>3.</w:t>
      </w:r>
      <w:r w:rsidRPr="00924F89">
        <w:rPr>
          <w:rFonts w:cs="仿宋_GB2312" w:hint="eastAsia"/>
        </w:rPr>
        <w:t>受助学生、家长满意度</w:t>
      </w:r>
      <w:r>
        <w:rPr>
          <w:rFonts w:cs="仿宋_GB2312" w:hint="eastAsia"/>
        </w:rPr>
        <w:t>达</w:t>
      </w:r>
      <w:r>
        <w:t>100%</w:t>
      </w:r>
    </w:p>
    <w:p w:rsidR="00AE731B" w:rsidRDefault="00AE731B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cs="黑体" w:hint="eastAsia"/>
        </w:rPr>
        <w:t>四、问题及建议</w:t>
      </w:r>
    </w:p>
    <w:p w:rsidR="00AE731B" w:rsidRPr="007300BA" w:rsidRDefault="00AE731B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bCs/>
          <w:lang w:val="zh-CN"/>
        </w:rPr>
      </w:pPr>
      <w:r w:rsidRPr="007300BA">
        <w:rPr>
          <w:rFonts w:ascii="楷体_GB2312" w:eastAsia="楷体_GB2312" w:hAnsi="宋体" w:cs="楷体_GB2312" w:hint="eastAsia"/>
          <w:b/>
          <w:bCs/>
          <w:lang w:val="zh-CN"/>
        </w:rPr>
        <w:t>（一）</w:t>
      </w:r>
      <w:r>
        <w:rPr>
          <w:rFonts w:ascii="楷体_GB2312" w:eastAsia="楷体_GB2312" w:hAnsi="宋体" w:cs="楷体_GB2312" w:hint="eastAsia"/>
          <w:b/>
          <w:bCs/>
          <w:lang w:val="zh-CN"/>
        </w:rPr>
        <w:t>评价</w:t>
      </w:r>
      <w:r w:rsidRPr="007300BA">
        <w:rPr>
          <w:rFonts w:ascii="楷体_GB2312" w:eastAsia="楷体_GB2312" w:hAnsi="宋体" w:cs="楷体_GB2312" w:hint="eastAsia"/>
          <w:b/>
          <w:bCs/>
          <w:lang w:val="zh-CN"/>
        </w:rPr>
        <w:t>。</w:t>
      </w:r>
    </w:p>
    <w:p w:rsidR="00AE731B" w:rsidRPr="00B333D7" w:rsidRDefault="00AE731B" w:rsidP="00C361BB">
      <w:pPr>
        <w:spacing w:line="540" w:lineRule="exact"/>
        <w:ind w:firstLineChars="200" w:firstLine="31680"/>
        <w:rPr>
          <w:rFonts w:ascii="仿宋_GB2312"/>
        </w:rPr>
      </w:pPr>
      <w:r>
        <w:rPr>
          <w:rFonts w:ascii="仿宋_GB2312" w:cs="仿宋_GB2312" w:hint="eastAsia"/>
        </w:rPr>
        <w:t>办理生源地助学贷款</w:t>
      </w:r>
      <w:r w:rsidRPr="00770EB5">
        <w:rPr>
          <w:rFonts w:ascii="仿宋_GB2312" w:cs="仿宋_GB2312" w:hint="eastAsia"/>
        </w:rPr>
        <w:t>学生</w:t>
      </w:r>
      <w:r>
        <w:rPr>
          <w:rFonts w:ascii="仿宋_GB2312" w:cs="仿宋_GB2312" w:hint="eastAsia"/>
        </w:rPr>
        <w:t>人数</w:t>
      </w:r>
      <w:r w:rsidRPr="00770EB5">
        <w:rPr>
          <w:rFonts w:ascii="仿宋_GB2312" w:cs="仿宋_GB2312" w:hint="eastAsia"/>
        </w:rPr>
        <w:t>为动态数据，导致预算资金与实际使用资金有可能存在一定的差异，按照“据实据效、应</w:t>
      </w:r>
      <w:r>
        <w:rPr>
          <w:rFonts w:ascii="仿宋_GB2312" w:cs="仿宋_GB2312" w:hint="eastAsia"/>
        </w:rPr>
        <w:t>贷</w:t>
      </w:r>
      <w:r w:rsidRPr="00770EB5">
        <w:rPr>
          <w:rFonts w:ascii="仿宋_GB2312" w:cs="仿宋_GB2312" w:hint="eastAsia"/>
        </w:rPr>
        <w:t>尽</w:t>
      </w:r>
      <w:r>
        <w:rPr>
          <w:rFonts w:ascii="仿宋_GB2312" w:cs="仿宋_GB2312" w:hint="eastAsia"/>
        </w:rPr>
        <w:t>贷</w:t>
      </w:r>
      <w:r w:rsidRPr="00770EB5">
        <w:rPr>
          <w:rFonts w:ascii="仿宋_GB2312" w:cs="仿宋_GB2312" w:hint="eastAsia"/>
        </w:rPr>
        <w:t>”的原则落实好政策</w:t>
      </w:r>
      <w:r>
        <w:rPr>
          <w:rFonts w:ascii="仿宋_GB2312" w:cs="仿宋_GB2312" w:hint="eastAsia"/>
        </w:rPr>
        <w:t>，承担贴息和风险补偿金</w:t>
      </w:r>
      <w:r w:rsidRPr="00770EB5">
        <w:rPr>
          <w:rFonts w:ascii="仿宋_GB2312" w:cs="仿宋_GB2312" w:hint="eastAsia"/>
        </w:rPr>
        <w:t>。</w:t>
      </w:r>
    </w:p>
    <w:p w:rsidR="00AE731B" w:rsidRDefault="00AE731B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cs="楷体_GB2312" w:hint="eastAsia"/>
          <w:b/>
          <w:bCs/>
          <w:lang w:val="zh-CN"/>
        </w:rPr>
        <w:t>（二）相关建议。</w:t>
      </w:r>
    </w:p>
    <w:p w:rsidR="00AE731B" w:rsidRDefault="00AE731B">
      <w:pPr>
        <w:adjustRightInd w:val="0"/>
        <w:snapToGrid w:val="0"/>
        <w:spacing w:line="560" w:lineRule="exact"/>
        <w:ind w:firstLine="720"/>
      </w:pPr>
      <w:r>
        <w:rPr>
          <w:rFonts w:ascii="仿宋_GB2312" w:hAnsi="宋体" w:cs="仿宋_GB2312" w:hint="eastAsia"/>
          <w:lang w:val="zh-CN"/>
        </w:rPr>
        <w:t>无</w:t>
      </w:r>
    </w:p>
    <w:sectPr w:rsidR="00AE731B" w:rsidSect="00EE47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31B" w:rsidRDefault="00AE731B" w:rsidP="00417211">
      <w:r>
        <w:separator/>
      </w:r>
    </w:p>
  </w:endnote>
  <w:endnote w:type="continuationSeparator" w:id="1">
    <w:p w:rsidR="00AE731B" w:rsidRDefault="00AE731B" w:rsidP="00417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31B" w:rsidRDefault="00AE731B" w:rsidP="00417211">
      <w:r>
        <w:separator/>
      </w:r>
    </w:p>
  </w:footnote>
  <w:footnote w:type="continuationSeparator" w:id="1">
    <w:p w:rsidR="00AE731B" w:rsidRDefault="00AE731B" w:rsidP="004172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91C455A"/>
    <w:rsid w:val="BFFE83F2"/>
    <w:rsid w:val="D7FDD76B"/>
    <w:rsid w:val="0008264F"/>
    <w:rsid w:val="000D1720"/>
    <w:rsid w:val="001124CC"/>
    <w:rsid w:val="001217DC"/>
    <w:rsid w:val="00195AB3"/>
    <w:rsid w:val="001B5F26"/>
    <w:rsid w:val="002D1EF2"/>
    <w:rsid w:val="00317D55"/>
    <w:rsid w:val="00417211"/>
    <w:rsid w:val="004B6F67"/>
    <w:rsid w:val="00515647"/>
    <w:rsid w:val="005A6CF4"/>
    <w:rsid w:val="006526CF"/>
    <w:rsid w:val="007300BA"/>
    <w:rsid w:val="00735603"/>
    <w:rsid w:val="00770EB5"/>
    <w:rsid w:val="008038A3"/>
    <w:rsid w:val="00814E74"/>
    <w:rsid w:val="00867A28"/>
    <w:rsid w:val="008D7DDA"/>
    <w:rsid w:val="0092161F"/>
    <w:rsid w:val="00924F89"/>
    <w:rsid w:val="009F7124"/>
    <w:rsid w:val="00A2324E"/>
    <w:rsid w:val="00A95252"/>
    <w:rsid w:val="00AD7D71"/>
    <w:rsid w:val="00AE731B"/>
    <w:rsid w:val="00B333D7"/>
    <w:rsid w:val="00B53A36"/>
    <w:rsid w:val="00BA2614"/>
    <w:rsid w:val="00BC56FA"/>
    <w:rsid w:val="00BE5B70"/>
    <w:rsid w:val="00C361BB"/>
    <w:rsid w:val="00C84975"/>
    <w:rsid w:val="00C8586F"/>
    <w:rsid w:val="00D96DB7"/>
    <w:rsid w:val="00E33167"/>
    <w:rsid w:val="00EE4797"/>
    <w:rsid w:val="00EE538E"/>
    <w:rsid w:val="00F35E89"/>
    <w:rsid w:val="00F479C7"/>
    <w:rsid w:val="00FA544F"/>
    <w:rsid w:val="00FC0CE3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797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四号正文"/>
    <w:basedOn w:val="Normal"/>
    <w:uiPriority w:val="99"/>
    <w:rsid w:val="00EE4797"/>
    <w:pPr>
      <w:spacing w:line="360" w:lineRule="auto"/>
    </w:pPr>
    <w:rPr>
      <w:rFonts w:ascii="??" w:eastAsia="宋体" w:hAnsi="??" w:cs="??"/>
      <w:color w:val="000000"/>
      <w:kern w:val="0"/>
      <w:sz w:val="28"/>
      <w:szCs w:val="28"/>
      <w:lang w:val="zh-CN"/>
    </w:rPr>
  </w:style>
  <w:style w:type="paragraph" w:styleId="Header">
    <w:name w:val="header"/>
    <w:basedOn w:val="Normal"/>
    <w:link w:val="HeaderChar"/>
    <w:uiPriority w:val="99"/>
    <w:rsid w:val="0041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41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17211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3</Pages>
  <Words>133</Words>
  <Characters>764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walkinnet</cp:lastModifiedBy>
  <cp:revision>22</cp:revision>
  <dcterms:created xsi:type="dcterms:W3CDTF">2020-07-01T00:19:00Z</dcterms:created>
  <dcterms:modified xsi:type="dcterms:W3CDTF">2022-06-22T09:10:00Z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